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BC3" w:rsidRPr="00C24AB2" w:rsidRDefault="00FC2BC3" w:rsidP="00C24AB2">
      <w:pPr>
        <w:jc w:val="center"/>
        <w:rPr>
          <w:rFonts w:ascii="SassoonCRInfant" w:hAnsi="SassoonCRInfant"/>
          <w:b/>
          <w:sz w:val="32"/>
        </w:rPr>
      </w:pPr>
      <w:r w:rsidRPr="00FC2BC3">
        <w:rPr>
          <w:rFonts w:ascii="SassoonCRInfant" w:hAnsi="SassoonCRInfant"/>
          <w:b/>
          <w:sz w:val="32"/>
        </w:rPr>
        <w:t>St John’s Church of England Academy</w:t>
      </w:r>
    </w:p>
    <w:p w:rsidR="00FC2BC3" w:rsidRDefault="00B30BAE" w:rsidP="00FC2BC3">
      <w:pPr>
        <w:jc w:val="center"/>
        <w:rPr>
          <w:rFonts w:ascii="SassoonCRInfant" w:hAnsi="SassoonCRInfant"/>
          <w:b/>
          <w:sz w:val="28"/>
        </w:rPr>
      </w:pPr>
      <w:r w:rsidRPr="001E3CF7">
        <w:rPr>
          <w:rFonts w:ascii="SassoonCRInfant" w:hAnsi="SassoonCRInfant"/>
          <w:b/>
          <w:noProof/>
          <w:sz w:val="28"/>
          <w:lang w:eastAsia="en-GB"/>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292735</wp:posOffset>
                </wp:positionV>
                <wp:extent cx="9750425" cy="1424305"/>
                <wp:effectExtent l="0" t="0" r="2222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0425" cy="1424305"/>
                        </a:xfrm>
                        <a:prstGeom prst="rect">
                          <a:avLst/>
                        </a:prstGeom>
                        <a:solidFill>
                          <a:schemeClr val="accent1">
                            <a:lumMod val="20000"/>
                            <a:lumOff val="80000"/>
                          </a:schemeClr>
                        </a:solidFill>
                        <a:ln w="19050">
                          <a:solidFill>
                            <a:srgbClr val="0070C0"/>
                          </a:solidFill>
                          <a:miter lim="800000"/>
                          <a:headEnd/>
                          <a:tailEnd/>
                        </a:ln>
                      </wps:spPr>
                      <wps:txbx>
                        <w:txbxContent>
                          <w:p w:rsidR="001E3CF7" w:rsidRDefault="00F110CE" w:rsidP="001E3CF7">
                            <w:pPr>
                              <w:jc w:val="center"/>
                              <w:rPr>
                                <w:rFonts w:ascii="SassoonCRInfant" w:hAnsi="SassoonCRInfant"/>
                              </w:rPr>
                            </w:pPr>
                            <w:r>
                              <w:rPr>
                                <w:rFonts w:ascii="SassoonCRInfant" w:hAnsi="SassoonCRInfant"/>
                                <w:b/>
                                <w:sz w:val="28"/>
                              </w:rPr>
                              <w:t>Our vision for Physical E</w:t>
                            </w:r>
                            <w:r w:rsidR="001E3CF7" w:rsidRPr="001E3CF7">
                              <w:rPr>
                                <w:rFonts w:ascii="SassoonCRInfant" w:hAnsi="SassoonCRInfant"/>
                                <w:b/>
                                <w:sz w:val="28"/>
                              </w:rPr>
                              <w:t>ducation (PE) and Sport Premium</w:t>
                            </w:r>
                          </w:p>
                          <w:p w:rsidR="00FC2BC3" w:rsidRDefault="00FC2BC3">
                            <w:pPr>
                              <w:rPr>
                                <w:rFonts w:ascii="SassoonCRInfant" w:hAnsi="SassoonCRInfant"/>
                              </w:rPr>
                            </w:pPr>
                            <w:r w:rsidRPr="00FC2BC3">
                              <w:rPr>
                                <w:rFonts w:ascii="SassoonCRInfant" w:hAnsi="SassoonCRInfant"/>
                              </w:rPr>
                              <w:t xml:space="preserve">In PE we want to inspire children to participate in and enjoy physical education and sport. Through physical activity we aim to improve health and wellbeing, to promote active participation </w:t>
                            </w:r>
                            <w:r w:rsidR="002821F9">
                              <w:rPr>
                                <w:rFonts w:ascii="SassoonCRInfant" w:hAnsi="SassoonCRInfant"/>
                              </w:rPr>
                              <w:t xml:space="preserve">and develop high </w:t>
                            </w:r>
                            <w:r>
                              <w:rPr>
                                <w:rFonts w:ascii="SassoonCRInfant" w:hAnsi="SassoonCRInfant"/>
                              </w:rPr>
                              <w:t>self-esteem and high expectations within every child.</w:t>
                            </w:r>
                          </w:p>
                          <w:p w:rsidR="00FC2BC3" w:rsidRPr="00FC2BC3" w:rsidRDefault="00FC2BC3">
                            <w:pPr>
                              <w:rPr>
                                <w:rFonts w:ascii="SassoonCRInfant" w:hAnsi="SassoonCRInfant"/>
                              </w:rPr>
                            </w:pPr>
                            <w:r>
                              <w:rPr>
                                <w:rFonts w:ascii="SassoonCRInfant" w:hAnsi="SassoonCRInfant"/>
                              </w:rPr>
                              <w:t>At St John’s Church of England Academy we believe PE and sport plays an important role in making our vision statement a reality for every pupil, with the potential to change young people’s lives forever.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16.55pt;margin-top:23.05pt;width:767.75pt;height:112.1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" fillcolor="#deeaf6 [660]" strokecolor="#0070c0" strokeweight="1.5pt">
                <v:textbox>
                  <w:txbxContent>
                    <w:p w:rsidR="001E3CF7" w:rsidRDefault="00F110CE" w:rsidP="001E3CF7">
                      <w:pPr>
                        <w:jc w:val="center"/>
                        <w:rPr>
                          <w:rFonts w:ascii="SassoonCRInfant" w:hAnsi="SassoonCRInfant"/>
                        </w:rPr>
                      </w:pPr>
                      <w:r>
                        <w:rPr>
                          <w:rFonts w:ascii="SassoonCRInfant" w:hAnsi="SassoonCRInfant"/>
                          <w:b/>
                          <w:sz w:val="28"/>
                        </w:rPr>
                        <w:t>Our vision for Physical E</w:t>
                      </w:r>
                      <w:r w:rsidR="001E3CF7" w:rsidRPr="001E3CF7">
                        <w:rPr>
                          <w:rFonts w:ascii="SassoonCRInfant" w:hAnsi="SassoonCRInfant"/>
                          <w:b/>
                          <w:sz w:val="28"/>
                        </w:rPr>
                        <w:t>ducation (PE) and Sport Premium</w:t>
                      </w:r>
                    </w:p>
                    <w:p w:rsidR="00FC2BC3" w:rsidRDefault="00FC2BC3">
                      <w:pPr>
                        <w:rPr>
                          <w:rFonts w:ascii="SassoonCRInfant" w:hAnsi="SassoonCRInfant"/>
                        </w:rPr>
                      </w:pPr>
                      <w:r w:rsidRPr="00FC2BC3">
                        <w:rPr>
                          <w:rFonts w:ascii="SassoonCRInfant" w:hAnsi="SassoonCRInfant"/>
                        </w:rPr>
                        <w:t xml:space="preserve">In PE we want to inspire children to participate in and enjoy physical education and sport. Through physical activity we aim to improve health and wellbeing, to promote active participation </w:t>
                      </w:r>
                      <w:r w:rsidR="002821F9">
                        <w:rPr>
                          <w:rFonts w:ascii="SassoonCRInfant" w:hAnsi="SassoonCRInfant"/>
                        </w:rPr>
                        <w:t xml:space="preserve">and develop high </w:t>
                      </w:r>
                      <w:r>
                        <w:rPr>
                          <w:rFonts w:ascii="SassoonCRInfant" w:hAnsi="SassoonCRInfant"/>
                        </w:rPr>
                        <w:t>self-esteem and high expectations within every child.</w:t>
                      </w:r>
                    </w:p>
                    <w:p w:rsidR="00FC2BC3" w:rsidRPr="00FC2BC3" w:rsidRDefault="00FC2BC3">
                      <w:pPr>
                        <w:rPr>
                          <w:rFonts w:ascii="SassoonCRInfant" w:hAnsi="SassoonCRInfant"/>
                        </w:rPr>
                      </w:pPr>
                      <w:r>
                        <w:rPr>
                          <w:rFonts w:ascii="SassoonCRInfant" w:hAnsi="SassoonCRInfant"/>
                        </w:rPr>
                        <w:t>At St John’s Church of England Academy we believe PE and sport plays an important role in making our vision statement a reality for every pupil, with the potential to change young people’s lives forever.</w:t>
                      </w:r>
                    </w:p>
                  </w:txbxContent>
                </v:textbox>
                <w10:wrap type="square" anchorx="margin"/>
              </v:shape>
            </w:pict>
          </mc:Fallback>
        </mc:AlternateContent>
      </w:r>
      <w:r w:rsidR="00FC2BC3">
        <w:rPr>
          <w:rFonts w:ascii="SassoonCRInfant" w:hAnsi="SassoonCRInfant"/>
          <w:b/>
          <w:sz w:val="28"/>
        </w:rPr>
        <w:t>Sport Premium Grant</w:t>
      </w:r>
    </w:p>
    <w:p w:rsidR="001E3CF7" w:rsidRDefault="00B30BAE" w:rsidP="001E3CF7">
      <w:pPr>
        <w:rPr>
          <w:rFonts w:ascii="SassoonCRInfant" w:hAnsi="SassoonCRInfant"/>
          <w:sz w:val="24"/>
        </w:rPr>
      </w:pPr>
      <w:r>
        <w:rPr>
          <w:rFonts w:ascii="SassoonCRInfant" w:hAnsi="SassoonCRInfant"/>
          <w:sz w:val="24"/>
        </w:rPr>
        <w:t>T</w:t>
      </w:r>
      <w:r w:rsidR="001E3CF7" w:rsidRPr="001E3CF7">
        <w:rPr>
          <w:rFonts w:ascii="SassoonCRInfant" w:hAnsi="SassoonCRInfant"/>
          <w:sz w:val="24"/>
        </w:rPr>
        <w:t xml:space="preserve">he sport premium grant is provided by the Government with the aim of achieving self-sustaining improvement </w:t>
      </w:r>
      <w:r w:rsidR="001E3CF7">
        <w:rPr>
          <w:rFonts w:ascii="SassoonCRInfant" w:hAnsi="SassoonCRInfant"/>
          <w:sz w:val="24"/>
        </w:rPr>
        <w:t xml:space="preserve">in the quality of PE and sport in academies. We are committed to using this resource to achieve a long lasting impact against our vision that will live on well beyond the Primary and PE and sport premium funding. </w:t>
      </w:r>
    </w:p>
    <w:p w:rsidR="001E3CF7" w:rsidRDefault="001E3CF7" w:rsidP="001E3CF7">
      <w:pPr>
        <w:rPr>
          <w:rFonts w:ascii="SassoonCRInfant" w:hAnsi="SassoonCRInfant"/>
          <w:sz w:val="24"/>
        </w:rPr>
      </w:pPr>
      <w:r>
        <w:rPr>
          <w:rFonts w:ascii="SassoonCRInfant" w:hAnsi="SassoonCRInfant"/>
          <w:sz w:val="24"/>
        </w:rPr>
        <w:t xml:space="preserve">Funding for schools </w:t>
      </w:r>
      <w:r w:rsidR="00963EFB">
        <w:rPr>
          <w:rFonts w:ascii="SassoonCRInfant" w:hAnsi="SassoonCRInfant"/>
          <w:sz w:val="24"/>
        </w:rPr>
        <w:t>is calculated by the number of primary aged pupils (between the ages of 5 and 11) as at the annual ce</w:t>
      </w:r>
      <w:r w:rsidR="00EF1ECC">
        <w:rPr>
          <w:rFonts w:ascii="SassoonCRInfant" w:hAnsi="SassoonCRInfant"/>
          <w:sz w:val="24"/>
        </w:rPr>
        <w:t>nsus in January. For the 2019-20</w:t>
      </w:r>
      <w:r w:rsidR="00963EFB">
        <w:rPr>
          <w:rFonts w:ascii="SassoonCRInfant" w:hAnsi="SassoonCRInfant"/>
          <w:sz w:val="24"/>
        </w:rPr>
        <w:t xml:space="preserve"> academic year all schools with 17 or more primary aged pupils received a lump of </w:t>
      </w:r>
      <w:r w:rsidR="00963EFB" w:rsidRPr="00EF1ECC">
        <w:rPr>
          <w:rFonts w:ascii="SassoonCRInfant" w:hAnsi="SassoonCRInfant"/>
          <w:sz w:val="24"/>
        </w:rPr>
        <w:t>£16,000 plus £10</w:t>
      </w:r>
      <w:r w:rsidR="00963EFB">
        <w:rPr>
          <w:rFonts w:ascii="SassoonCRInfant" w:hAnsi="SassoonCRInfant"/>
          <w:sz w:val="24"/>
        </w:rPr>
        <w:t xml:space="preserve"> per pupil.</w:t>
      </w:r>
    </w:p>
    <w:tbl>
      <w:tblPr>
        <w:tblStyle w:val="TableGrid"/>
        <w:tblW w:w="10348" w:type="dxa"/>
        <w:tblInd w:w="2104" w:type="dxa"/>
        <w:tblBorders>
          <w:top w:val="single" w:sz="12" w:space="0" w:color="0070C0"/>
          <w:left w:val="single" w:sz="12" w:space="0" w:color="0070C0"/>
          <w:bottom w:val="single" w:sz="12" w:space="0" w:color="0070C0"/>
          <w:right w:val="single" w:sz="12" w:space="0" w:color="0070C0"/>
          <w:insideH w:val="single" w:sz="12" w:space="0" w:color="0070C0"/>
          <w:insideV w:val="single" w:sz="12" w:space="0" w:color="0070C0"/>
        </w:tblBorders>
        <w:shd w:val="clear" w:color="auto" w:fill="DEEAF6" w:themeFill="accent1" w:themeFillTint="33"/>
        <w:tblLook w:val="04A0" w:firstRow="1" w:lastRow="0" w:firstColumn="1" w:lastColumn="0" w:noHBand="0" w:noVBand="1"/>
      </w:tblPr>
      <w:tblGrid>
        <w:gridCol w:w="8222"/>
        <w:gridCol w:w="2126"/>
      </w:tblGrid>
      <w:tr w:rsidR="00C24AB2" w:rsidTr="00B30BAE">
        <w:tc>
          <w:tcPr>
            <w:tcW w:w="8222" w:type="dxa"/>
            <w:shd w:val="clear" w:color="auto" w:fill="0070C0"/>
          </w:tcPr>
          <w:p w:rsidR="00C24AB2" w:rsidRPr="00C24AB2" w:rsidRDefault="00C24AB2" w:rsidP="001E3CF7">
            <w:pPr>
              <w:rPr>
                <w:rFonts w:ascii="SassoonCRInfant" w:hAnsi="SassoonCRInfant"/>
                <w:color w:val="FFFFFF" w:themeColor="background1"/>
                <w:sz w:val="24"/>
              </w:rPr>
            </w:pPr>
            <w:r>
              <w:rPr>
                <w:rFonts w:ascii="SassoonCRInfant" w:hAnsi="SassoonCRInfant"/>
                <w:color w:val="FFFFFF" w:themeColor="background1"/>
                <w:sz w:val="24"/>
              </w:rPr>
              <w:t>Total number of primary aged pupils between th</w:t>
            </w:r>
            <w:r w:rsidR="00EF1ECC">
              <w:rPr>
                <w:rFonts w:ascii="SassoonCRInfant" w:hAnsi="SassoonCRInfant"/>
                <w:color w:val="FFFFFF" w:themeColor="background1"/>
                <w:sz w:val="24"/>
              </w:rPr>
              <w:t>e ages of 5-11 years old (Jan 19</w:t>
            </w:r>
            <w:r>
              <w:rPr>
                <w:rFonts w:ascii="SassoonCRInfant" w:hAnsi="SassoonCRInfant"/>
                <w:color w:val="FFFFFF" w:themeColor="background1"/>
                <w:sz w:val="24"/>
              </w:rPr>
              <w:t>)</w:t>
            </w:r>
          </w:p>
        </w:tc>
        <w:tc>
          <w:tcPr>
            <w:tcW w:w="2126" w:type="dxa"/>
            <w:shd w:val="clear" w:color="auto" w:fill="DEEAF6" w:themeFill="accent1" w:themeFillTint="33"/>
          </w:tcPr>
          <w:p w:rsidR="00C24AB2" w:rsidRPr="00EF1ECC" w:rsidRDefault="000A2CB4" w:rsidP="005B2A07">
            <w:pPr>
              <w:jc w:val="center"/>
              <w:rPr>
                <w:rFonts w:ascii="SassoonCRInfant" w:hAnsi="SassoonCRInfant"/>
                <w:sz w:val="24"/>
                <w:highlight w:val="yellow"/>
              </w:rPr>
            </w:pPr>
            <w:r w:rsidRPr="000A2CB4">
              <w:rPr>
                <w:rFonts w:ascii="SassoonCRInfant" w:hAnsi="SassoonCRInfant"/>
                <w:sz w:val="24"/>
              </w:rPr>
              <w:t>410</w:t>
            </w:r>
          </w:p>
        </w:tc>
      </w:tr>
      <w:tr w:rsidR="00C24AB2" w:rsidTr="00B30BAE">
        <w:tc>
          <w:tcPr>
            <w:tcW w:w="8222" w:type="dxa"/>
            <w:shd w:val="clear" w:color="auto" w:fill="0070C0"/>
          </w:tcPr>
          <w:p w:rsidR="00C24AB2" w:rsidRPr="00C24AB2" w:rsidRDefault="00C24AB2" w:rsidP="001E3CF7">
            <w:pPr>
              <w:rPr>
                <w:rFonts w:ascii="SassoonCRInfant" w:hAnsi="SassoonCRInfant"/>
                <w:color w:val="FFFFFF" w:themeColor="background1"/>
                <w:sz w:val="24"/>
              </w:rPr>
            </w:pPr>
            <w:r>
              <w:rPr>
                <w:rFonts w:ascii="SassoonCRInfant" w:hAnsi="SassoonCRInfant"/>
                <w:color w:val="FFFFFF" w:themeColor="background1"/>
                <w:sz w:val="24"/>
              </w:rPr>
              <w:t xml:space="preserve">Total amount of Sport Premium Grant received to date </w:t>
            </w:r>
            <w:r w:rsidR="00EF1ECC">
              <w:rPr>
                <w:rFonts w:ascii="SassoonCRInfant" w:hAnsi="SassoonCRInfant"/>
                <w:color w:val="FFFFFF" w:themeColor="background1"/>
                <w:sz w:val="24"/>
              </w:rPr>
              <w:t>(Nov 19</w:t>
            </w:r>
            <w:r w:rsidR="005B2A07">
              <w:rPr>
                <w:rFonts w:ascii="SassoonCRInfant" w:hAnsi="SassoonCRInfant"/>
                <w:color w:val="FFFFFF" w:themeColor="background1"/>
                <w:sz w:val="24"/>
              </w:rPr>
              <w:t>)</w:t>
            </w:r>
          </w:p>
        </w:tc>
        <w:tc>
          <w:tcPr>
            <w:tcW w:w="2126" w:type="dxa"/>
            <w:shd w:val="clear" w:color="auto" w:fill="DEEAF6" w:themeFill="accent1" w:themeFillTint="33"/>
          </w:tcPr>
          <w:p w:rsidR="00C24AB2" w:rsidRPr="000A2F2F" w:rsidRDefault="005B2A07" w:rsidP="005B2A07">
            <w:pPr>
              <w:jc w:val="center"/>
              <w:rPr>
                <w:rFonts w:ascii="SassoonCRInfant" w:hAnsi="SassoonCRInfant"/>
                <w:sz w:val="24"/>
              </w:rPr>
            </w:pPr>
            <w:r w:rsidRPr="000A2F2F">
              <w:rPr>
                <w:rFonts w:ascii="SassoonCRInfant" w:hAnsi="SassoonCRInfant"/>
                <w:sz w:val="24"/>
              </w:rPr>
              <w:t>£</w:t>
            </w:r>
            <w:r w:rsidR="000A2F2F" w:rsidRPr="000A2F2F">
              <w:rPr>
                <w:rFonts w:ascii="SassoonCRInfant" w:hAnsi="SassoonCRInfant"/>
                <w:sz w:val="24"/>
              </w:rPr>
              <w:t>19,510</w:t>
            </w:r>
          </w:p>
        </w:tc>
      </w:tr>
      <w:tr w:rsidR="00C24AB2" w:rsidTr="00B30BAE">
        <w:tc>
          <w:tcPr>
            <w:tcW w:w="8222" w:type="dxa"/>
            <w:shd w:val="clear" w:color="auto" w:fill="0070C0"/>
          </w:tcPr>
          <w:p w:rsidR="00C24AB2" w:rsidRPr="00C24AB2" w:rsidRDefault="00C24AB2" w:rsidP="001E3CF7">
            <w:pPr>
              <w:rPr>
                <w:rFonts w:ascii="SassoonCRInfant" w:hAnsi="SassoonCRInfant"/>
                <w:color w:val="FFFFFF" w:themeColor="background1"/>
                <w:sz w:val="24"/>
              </w:rPr>
            </w:pPr>
            <w:r>
              <w:rPr>
                <w:rFonts w:ascii="SassoonCRInfant" w:hAnsi="SassoonCRInfant"/>
                <w:color w:val="FFFFFF" w:themeColor="background1"/>
                <w:sz w:val="24"/>
              </w:rPr>
              <w:t xml:space="preserve">Total number of primary aged pupils between the ages of 5-11 years (Jan </w:t>
            </w:r>
            <w:r w:rsidR="00EF1ECC">
              <w:rPr>
                <w:rFonts w:ascii="SassoonCRInfant" w:hAnsi="SassoonCRInfant"/>
                <w:color w:val="FFFFFF" w:themeColor="background1"/>
                <w:sz w:val="24"/>
              </w:rPr>
              <w:t>20</w:t>
            </w:r>
            <w:r w:rsidR="00F872E9">
              <w:rPr>
                <w:rFonts w:ascii="SassoonCRInfant" w:hAnsi="SassoonCRInfant"/>
                <w:color w:val="FFFFFF" w:themeColor="background1"/>
                <w:sz w:val="24"/>
              </w:rPr>
              <w:t>)</w:t>
            </w:r>
          </w:p>
        </w:tc>
        <w:tc>
          <w:tcPr>
            <w:tcW w:w="2126" w:type="dxa"/>
            <w:shd w:val="clear" w:color="auto" w:fill="DEEAF6" w:themeFill="accent1" w:themeFillTint="33"/>
          </w:tcPr>
          <w:p w:rsidR="00C24AB2" w:rsidRPr="000A2F2F" w:rsidRDefault="000A2CB4" w:rsidP="005B2A07">
            <w:pPr>
              <w:jc w:val="center"/>
              <w:rPr>
                <w:rFonts w:ascii="SassoonCRInfant" w:hAnsi="SassoonCRInfant"/>
                <w:sz w:val="24"/>
              </w:rPr>
            </w:pPr>
            <w:r w:rsidRPr="000A2F2F">
              <w:rPr>
                <w:rFonts w:ascii="SassoonCRInfant" w:hAnsi="SassoonCRInfant"/>
                <w:sz w:val="24"/>
              </w:rPr>
              <w:t>410</w:t>
            </w:r>
          </w:p>
        </w:tc>
      </w:tr>
      <w:tr w:rsidR="00C24AB2" w:rsidTr="00B30BAE">
        <w:tc>
          <w:tcPr>
            <w:tcW w:w="8222" w:type="dxa"/>
            <w:shd w:val="clear" w:color="auto" w:fill="0070C0"/>
          </w:tcPr>
          <w:p w:rsidR="00C24AB2" w:rsidRPr="00C24AB2" w:rsidRDefault="00C24AB2" w:rsidP="001E3CF7">
            <w:pPr>
              <w:rPr>
                <w:rFonts w:ascii="SassoonCRInfant" w:hAnsi="SassoonCRInfant"/>
                <w:color w:val="FFFFFF" w:themeColor="background1"/>
                <w:sz w:val="24"/>
              </w:rPr>
            </w:pPr>
            <w:r>
              <w:rPr>
                <w:rFonts w:ascii="SassoonCRInfant" w:hAnsi="SassoonCRInfant"/>
                <w:color w:val="FFFFFF" w:themeColor="background1"/>
                <w:sz w:val="24"/>
              </w:rPr>
              <w:t>Total amount of Spor</w:t>
            </w:r>
            <w:r w:rsidR="000A2F2F">
              <w:rPr>
                <w:rFonts w:ascii="SassoonCRInfant" w:hAnsi="SassoonCRInfant"/>
                <w:color w:val="FFFFFF" w:themeColor="background1"/>
                <w:sz w:val="24"/>
              </w:rPr>
              <w:t>t Premium Grant expected 2020/21</w:t>
            </w:r>
          </w:p>
        </w:tc>
        <w:tc>
          <w:tcPr>
            <w:tcW w:w="2126" w:type="dxa"/>
            <w:shd w:val="clear" w:color="auto" w:fill="DEEAF6" w:themeFill="accent1" w:themeFillTint="33"/>
          </w:tcPr>
          <w:p w:rsidR="00C24AB2" w:rsidRPr="000A2F2F" w:rsidRDefault="005B2A07" w:rsidP="00EF1ECC">
            <w:pPr>
              <w:jc w:val="center"/>
              <w:rPr>
                <w:rFonts w:ascii="SassoonCRInfant" w:hAnsi="SassoonCRInfant"/>
                <w:sz w:val="24"/>
              </w:rPr>
            </w:pPr>
            <w:r w:rsidRPr="000A2F2F">
              <w:rPr>
                <w:rFonts w:ascii="SassoonCRInfant" w:hAnsi="SassoonCRInfant"/>
                <w:sz w:val="24"/>
              </w:rPr>
              <w:t>£</w:t>
            </w:r>
            <w:r w:rsidR="000A2F2F" w:rsidRPr="000A2F2F">
              <w:rPr>
                <w:rFonts w:ascii="SassoonCRInfant" w:hAnsi="SassoonCRInfant"/>
                <w:sz w:val="24"/>
              </w:rPr>
              <w:t>19,510</w:t>
            </w:r>
          </w:p>
        </w:tc>
      </w:tr>
    </w:tbl>
    <w:p w:rsidR="00C24AB2" w:rsidRPr="001E3CF7" w:rsidRDefault="00C24AB2" w:rsidP="001E3CF7">
      <w:pPr>
        <w:rPr>
          <w:rFonts w:ascii="SassoonCRInfant" w:hAnsi="SassoonCRInfant"/>
          <w:sz w:val="24"/>
        </w:rPr>
      </w:pPr>
    </w:p>
    <w:p w:rsidR="00FC2BC3" w:rsidRDefault="00F872E9" w:rsidP="00FC2BC3">
      <w:pPr>
        <w:jc w:val="center"/>
        <w:rPr>
          <w:rFonts w:ascii="SassoonCRInfant" w:hAnsi="SassoonCRInfant"/>
          <w:b/>
          <w:sz w:val="28"/>
        </w:rPr>
      </w:pPr>
      <w:r>
        <w:rPr>
          <w:rFonts w:ascii="SassoonCRInfant" w:hAnsi="SassoonCRInfant"/>
          <w:b/>
          <w:sz w:val="28"/>
        </w:rPr>
        <w:t>What does Sport Premium mean for my school?</w:t>
      </w:r>
    </w:p>
    <w:p w:rsidR="00F872E9" w:rsidRDefault="00F872E9" w:rsidP="00F872E9">
      <w:pPr>
        <w:rPr>
          <w:rFonts w:ascii="SassoonCRInfant" w:hAnsi="SassoonCRInfant"/>
        </w:rPr>
      </w:pPr>
      <w:r w:rsidRPr="00F872E9">
        <w:rPr>
          <w:rFonts w:ascii="SassoonCRInfant" w:hAnsi="SassoonCRInfant"/>
        </w:rPr>
        <w:t>The premium must be used to fund additional and sustainable improvements to the provision of PE and Sport, for the benefit of primary-aged pupils.</w:t>
      </w:r>
      <w:r>
        <w:rPr>
          <w:rFonts w:ascii="SassoonCRInfant" w:hAnsi="SassoonCRInfant"/>
        </w:rPr>
        <w:t xml:space="preserve"> The secretary of state does not does not consider the following expenditure as falling within the scope of additional or sustainable improvements. </w:t>
      </w:r>
    </w:p>
    <w:p w:rsidR="00F872E9" w:rsidRDefault="00F872E9" w:rsidP="00F872E9">
      <w:pPr>
        <w:pStyle w:val="ListParagraph"/>
        <w:numPr>
          <w:ilvl w:val="0"/>
          <w:numId w:val="1"/>
        </w:numPr>
        <w:rPr>
          <w:rFonts w:ascii="SassoonCRInfant" w:hAnsi="SassoonCRInfant"/>
        </w:rPr>
      </w:pPr>
      <w:r>
        <w:rPr>
          <w:rFonts w:ascii="SassoonCRInfant" w:hAnsi="SassoonCRInfant"/>
        </w:rPr>
        <w:lastRenderedPageBreak/>
        <w:t>Employing coaches or specialist teachers to cover planning preparation and assessment (PPA arrangements) – these should come out of the school’s budgets.</w:t>
      </w:r>
    </w:p>
    <w:p w:rsidR="00F872E9" w:rsidRDefault="00F872E9" w:rsidP="00F872E9">
      <w:pPr>
        <w:pStyle w:val="ListParagraph"/>
        <w:numPr>
          <w:ilvl w:val="0"/>
          <w:numId w:val="1"/>
        </w:numPr>
        <w:rPr>
          <w:rFonts w:ascii="SassoonCRInfant" w:hAnsi="SassoonCRInfant"/>
        </w:rPr>
      </w:pPr>
      <w:r>
        <w:rPr>
          <w:rFonts w:ascii="SassoonCRInfant" w:hAnsi="SassoonCRInfant"/>
        </w:rPr>
        <w:t>Teaching the minimum requirements of your existing PE curriculum.</w:t>
      </w:r>
    </w:p>
    <w:p w:rsidR="00F872E9" w:rsidRDefault="00F872E9" w:rsidP="00F872E9">
      <w:pPr>
        <w:pStyle w:val="ListParagraph"/>
        <w:numPr>
          <w:ilvl w:val="0"/>
          <w:numId w:val="1"/>
        </w:numPr>
        <w:rPr>
          <w:rFonts w:ascii="SassoonCRInfant" w:hAnsi="SassoonCRInfant"/>
        </w:rPr>
      </w:pPr>
      <w:r>
        <w:rPr>
          <w:rFonts w:ascii="SassoonCRInfant" w:hAnsi="SassoonCRInfant"/>
        </w:rPr>
        <w:t xml:space="preserve">Fund capital expenditure. </w:t>
      </w:r>
    </w:p>
    <w:p w:rsidR="00D815A5" w:rsidRDefault="000A2CB4" w:rsidP="00F872E9">
      <w:pPr>
        <w:rPr>
          <w:rFonts w:ascii="SassoonCRInfant" w:hAnsi="SassoonCRInfant"/>
        </w:rPr>
      </w:pPr>
      <w:r>
        <w:rPr>
          <w:rFonts w:ascii="SassoonCRInfant" w:hAnsi="SassoonCRInfant"/>
        </w:rPr>
        <w:t>During the academic year 2019/20</w:t>
      </w:r>
      <w:r w:rsidR="00F872E9">
        <w:rPr>
          <w:rFonts w:ascii="SassoonCRInfant" w:hAnsi="SassoonCRInfant"/>
        </w:rPr>
        <w:t xml:space="preserve"> we are focusing on specific areas for development; Physical Education, Healthy and Active Lifestyles and Competitive Sport. The attached table gives details of the</w:t>
      </w:r>
      <w:r w:rsidR="00FC18EC">
        <w:rPr>
          <w:rFonts w:ascii="SassoonCRInfant" w:hAnsi="SassoonCRInfant"/>
        </w:rPr>
        <w:t xml:space="preserve"> proposal and</w:t>
      </w:r>
      <w:r w:rsidR="00F872E9">
        <w:rPr>
          <w:rFonts w:ascii="SassoonCRInfant" w:hAnsi="SassoonCRInfant"/>
        </w:rPr>
        <w:t xml:space="preserve"> impact on the funding on pupils PE and Sport participation and attainment</w:t>
      </w:r>
      <w:r w:rsidR="00FC18EC">
        <w:rPr>
          <w:rFonts w:ascii="SassoonCRInfant" w:hAnsi="SassoonCRInfant"/>
        </w:rPr>
        <w:t xml:space="preserve">. </w:t>
      </w:r>
    </w:p>
    <w:tbl>
      <w:tblPr>
        <w:tblStyle w:val="GridTable4-Accent5"/>
        <w:tblW w:w="15392" w:type="dxa"/>
        <w:tblLook w:val="04A0" w:firstRow="1" w:lastRow="0" w:firstColumn="1" w:lastColumn="0" w:noHBand="0" w:noVBand="1"/>
      </w:tblPr>
      <w:tblGrid>
        <w:gridCol w:w="5614"/>
        <w:gridCol w:w="9778"/>
      </w:tblGrid>
      <w:tr w:rsidR="00FC18EC" w:rsidTr="00B30BAE">
        <w:trPr>
          <w:cnfStyle w:val="100000000000" w:firstRow="1" w:lastRow="0" w:firstColumn="0" w:lastColumn="0" w:oddVBand="0" w:evenVBand="0" w:oddHBand="0"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15392" w:type="dxa"/>
            <w:gridSpan w:val="2"/>
          </w:tcPr>
          <w:p w:rsidR="00FC18EC" w:rsidRDefault="00B30BAE" w:rsidP="00FC18EC">
            <w:pPr>
              <w:jc w:val="center"/>
              <w:rPr>
                <w:rFonts w:ascii="SassoonCRInfant" w:hAnsi="SassoonCRInfant"/>
              </w:rPr>
            </w:pPr>
            <w:r>
              <w:rPr>
                <w:rFonts w:ascii="SassoonCRInfant" w:hAnsi="SassoonCRInfant"/>
              </w:rPr>
              <w:t>Impact of Sport Premium 2019-20</w:t>
            </w:r>
          </w:p>
        </w:tc>
      </w:tr>
      <w:tr w:rsidR="00FC18EC" w:rsidTr="00B30BAE">
        <w:trPr>
          <w:cnfStyle w:val="000000100000" w:firstRow="0" w:lastRow="0" w:firstColumn="0" w:lastColumn="0" w:oddVBand="0" w:evenVBand="0" w:oddHBand="1" w:evenHBand="0" w:firstRowFirstColumn="0" w:firstRowLastColumn="0" w:lastRowFirstColumn="0" w:lastRowLastColumn="0"/>
          <w:trHeight w:val="760"/>
        </w:trPr>
        <w:tc>
          <w:tcPr>
            <w:cnfStyle w:val="001000000000" w:firstRow="0" w:lastRow="0" w:firstColumn="1" w:lastColumn="0" w:oddVBand="0" w:evenVBand="0" w:oddHBand="0" w:evenHBand="0" w:firstRowFirstColumn="0" w:firstRowLastColumn="0" w:lastRowFirstColumn="0" w:lastRowLastColumn="0"/>
            <w:tcW w:w="15392" w:type="dxa"/>
            <w:gridSpan w:val="2"/>
          </w:tcPr>
          <w:p w:rsidR="00FC18EC" w:rsidRDefault="00FC18EC" w:rsidP="00FC18EC">
            <w:pPr>
              <w:jc w:val="center"/>
              <w:rPr>
                <w:rFonts w:ascii="SassoonCRInfant" w:hAnsi="SassoonCRInfant"/>
              </w:rPr>
            </w:pPr>
            <w:r>
              <w:rPr>
                <w:rFonts w:ascii="SassoonCRInfant" w:hAnsi="SassoonCRInfant"/>
              </w:rPr>
              <w:t>Physical Education:</w:t>
            </w:r>
          </w:p>
          <w:p w:rsidR="00FC18EC" w:rsidRDefault="00FC18EC" w:rsidP="00FC18EC">
            <w:pPr>
              <w:jc w:val="center"/>
              <w:rPr>
                <w:rFonts w:ascii="SassoonCRInfant" w:hAnsi="SassoonCRInfant"/>
              </w:rPr>
            </w:pPr>
            <w:r>
              <w:rPr>
                <w:rFonts w:ascii="SassoonCRInfant" w:hAnsi="SassoonCRInfant"/>
              </w:rPr>
              <w:t>Raising standards of all our children in Physical Education</w:t>
            </w:r>
          </w:p>
        </w:tc>
      </w:tr>
      <w:tr w:rsidR="00FC18EC" w:rsidTr="00B30BAE">
        <w:trPr>
          <w:trHeight w:val="388"/>
        </w:trPr>
        <w:tc>
          <w:tcPr>
            <w:cnfStyle w:val="001000000000" w:firstRow="0" w:lastRow="0" w:firstColumn="1" w:lastColumn="0" w:oddVBand="0" w:evenVBand="0" w:oddHBand="0" w:evenHBand="0" w:firstRowFirstColumn="0" w:firstRowLastColumn="0" w:lastRowFirstColumn="0" w:lastRowLastColumn="0"/>
            <w:tcW w:w="5614" w:type="dxa"/>
          </w:tcPr>
          <w:p w:rsidR="00FC18EC" w:rsidRPr="00FC18EC" w:rsidRDefault="00FC18EC" w:rsidP="00FC18EC">
            <w:pPr>
              <w:jc w:val="center"/>
              <w:rPr>
                <w:rFonts w:ascii="SassoonCRInfant" w:hAnsi="SassoonCRInfant"/>
              </w:rPr>
            </w:pPr>
            <w:r w:rsidRPr="00FC18EC">
              <w:rPr>
                <w:rFonts w:ascii="SassoonCRInfant" w:hAnsi="SassoonCRInfant"/>
              </w:rPr>
              <w:t>Objectives</w:t>
            </w:r>
          </w:p>
        </w:tc>
        <w:tc>
          <w:tcPr>
            <w:tcW w:w="9778" w:type="dxa"/>
          </w:tcPr>
          <w:p w:rsidR="00FC18EC" w:rsidRPr="00FC18EC" w:rsidRDefault="00FC18EC" w:rsidP="00FC18EC">
            <w:pPr>
              <w:jc w:val="center"/>
              <w:cnfStyle w:val="000000000000" w:firstRow="0" w:lastRow="0" w:firstColumn="0" w:lastColumn="0" w:oddVBand="0" w:evenVBand="0" w:oddHBand="0" w:evenHBand="0" w:firstRowFirstColumn="0" w:firstRowLastColumn="0" w:lastRowFirstColumn="0" w:lastRowLastColumn="0"/>
              <w:rPr>
                <w:rFonts w:ascii="SassoonCRInfant" w:hAnsi="SassoonCRInfant"/>
                <w:b/>
              </w:rPr>
            </w:pPr>
            <w:r w:rsidRPr="00FC18EC">
              <w:rPr>
                <w:rFonts w:ascii="SassoonCRInfant" w:hAnsi="SassoonCRInfant"/>
                <w:b/>
              </w:rPr>
              <w:t>Impact</w:t>
            </w:r>
          </w:p>
        </w:tc>
      </w:tr>
      <w:tr w:rsidR="00FC18EC" w:rsidTr="00B30BAE">
        <w:trPr>
          <w:cnfStyle w:val="000000100000" w:firstRow="0" w:lastRow="0" w:firstColumn="0" w:lastColumn="0" w:oddVBand="0" w:evenVBand="0" w:oddHBand="1" w:evenHBand="0" w:firstRowFirstColumn="0" w:firstRowLastColumn="0" w:lastRowFirstColumn="0" w:lastRowLastColumn="0"/>
          <w:trHeight w:val="2000"/>
        </w:trPr>
        <w:tc>
          <w:tcPr>
            <w:cnfStyle w:val="001000000000" w:firstRow="0" w:lastRow="0" w:firstColumn="1" w:lastColumn="0" w:oddVBand="0" w:evenVBand="0" w:oddHBand="0" w:evenHBand="0" w:firstRowFirstColumn="0" w:firstRowLastColumn="0" w:lastRowFirstColumn="0" w:lastRowLastColumn="0"/>
            <w:tcW w:w="5614" w:type="dxa"/>
          </w:tcPr>
          <w:p w:rsidR="00FC18EC" w:rsidRPr="00FC18EC" w:rsidRDefault="00FC18EC" w:rsidP="00F872E9">
            <w:pPr>
              <w:rPr>
                <w:rFonts w:ascii="SassoonCRInfant" w:hAnsi="SassoonCRInfant"/>
                <w:b w:val="0"/>
              </w:rPr>
            </w:pPr>
            <w:r>
              <w:rPr>
                <w:rFonts w:ascii="SassoonCRInfant" w:hAnsi="SassoonCRInfant"/>
                <w:b w:val="0"/>
              </w:rPr>
              <w:t xml:space="preserve">To maintain up to date expertise in relation to PE and sport and ensure that the school continues to improve this area. </w:t>
            </w:r>
          </w:p>
        </w:tc>
        <w:tc>
          <w:tcPr>
            <w:tcW w:w="9778" w:type="dxa"/>
          </w:tcPr>
          <w:p w:rsidR="00FC18EC" w:rsidRDefault="00FC18EC" w:rsidP="00F872E9">
            <w:p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 xml:space="preserve">PE Coordinator and staff expertise in relation to PE and sport continually maintained via membership to School Games and Youth Sport Trust links. </w:t>
            </w:r>
          </w:p>
          <w:p w:rsidR="00FC18EC" w:rsidRDefault="008B5BFB" w:rsidP="00F872E9">
            <w:p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 xml:space="preserve">External </w:t>
            </w:r>
            <w:r w:rsidR="00FC18EC">
              <w:rPr>
                <w:rFonts w:ascii="SassoonCRInfant" w:hAnsi="SassoonCRInfant"/>
              </w:rPr>
              <w:t>teacher CPD workshops, team teaching</w:t>
            </w:r>
            <w:r>
              <w:rPr>
                <w:rFonts w:ascii="SassoonCRInfant" w:hAnsi="SassoonCRInfant"/>
              </w:rPr>
              <w:t xml:space="preserve"> where specified</w:t>
            </w:r>
            <w:r w:rsidR="00FC18EC">
              <w:rPr>
                <w:rFonts w:ascii="SassoonCRInfant" w:hAnsi="SassoonCRInfant"/>
              </w:rPr>
              <w:t xml:space="preserve">, lesson planning support and lesson observations. </w:t>
            </w:r>
          </w:p>
        </w:tc>
      </w:tr>
      <w:tr w:rsidR="00FC18EC" w:rsidTr="00B30BAE">
        <w:trPr>
          <w:trHeight w:val="3047"/>
        </w:trPr>
        <w:tc>
          <w:tcPr>
            <w:cnfStyle w:val="001000000000" w:firstRow="0" w:lastRow="0" w:firstColumn="1" w:lastColumn="0" w:oddVBand="0" w:evenVBand="0" w:oddHBand="0" w:evenHBand="0" w:firstRowFirstColumn="0" w:firstRowLastColumn="0" w:lastRowFirstColumn="0" w:lastRowLastColumn="0"/>
            <w:tcW w:w="5614" w:type="dxa"/>
          </w:tcPr>
          <w:p w:rsidR="00FC18EC" w:rsidRDefault="00FC18EC" w:rsidP="00F872E9">
            <w:pPr>
              <w:rPr>
                <w:rFonts w:ascii="SassoonCRInfant" w:hAnsi="SassoonCRInfant"/>
                <w:b w:val="0"/>
              </w:rPr>
            </w:pPr>
            <w:r>
              <w:rPr>
                <w:rFonts w:ascii="SassoonCRInfant" w:hAnsi="SassoonCRInfant"/>
                <w:b w:val="0"/>
              </w:rPr>
              <w:t>To give all children physical literacy, emotional and thinking skills to achieve in PE, sport and life.</w:t>
            </w:r>
          </w:p>
        </w:tc>
        <w:tc>
          <w:tcPr>
            <w:tcW w:w="9778" w:type="dxa"/>
          </w:tcPr>
          <w:p w:rsidR="00FC18EC" w:rsidRDefault="00FC18EC" w:rsidP="00F872E9">
            <w:pPr>
              <w:cnfStyle w:val="000000000000" w:firstRow="0" w:lastRow="0" w:firstColumn="0" w:lastColumn="0" w:oddVBand="0" w:evenVBand="0" w:oddHBand="0" w:evenHBand="0" w:firstRowFirstColumn="0" w:firstRowLastColumn="0" w:lastRowFirstColumn="0" w:lastRowLastColumn="0"/>
              <w:rPr>
                <w:rFonts w:ascii="SassoonCRInfant" w:hAnsi="SassoonCRInfant"/>
              </w:rPr>
            </w:pPr>
            <w:r>
              <w:rPr>
                <w:rFonts w:ascii="SassoonCRInfant" w:hAnsi="SassoonCRInfant"/>
              </w:rPr>
              <w:t xml:space="preserve">A </w:t>
            </w:r>
            <w:r w:rsidR="008B5BFB">
              <w:rPr>
                <w:rFonts w:ascii="SassoonCRInfant" w:hAnsi="SassoonCRInfant"/>
              </w:rPr>
              <w:t xml:space="preserve">broad </w:t>
            </w:r>
            <w:r>
              <w:rPr>
                <w:rFonts w:ascii="SassoonCRInfant" w:hAnsi="SassoonCRInfant"/>
              </w:rPr>
              <w:t xml:space="preserve">curriculum providing children with opportunities to develop the physical literacy, emotional and thinking skills to achieve in PE, sport and life. The implementation Val Sabin units covering Games, Gym, Dance and Athletics with the addition of Swimming in KS2. Foundation are accessing high quality </w:t>
            </w:r>
            <w:r w:rsidR="00D815A5">
              <w:rPr>
                <w:rFonts w:ascii="SassoonCRInfant" w:hAnsi="SassoonCRInfant"/>
              </w:rPr>
              <w:t>Sticky Kids (British Gymnastics affiliated) sessions and a variety of physical interventions including Dough Disco.</w:t>
            </w:r>
          </w:p>
        </w:tc>
      </w:tr>
      <w:tr w:rsidR="00D815A5" w:rsidTr="00B30BAE">
        <w:trPr>
          <w:cnfStyle w:val="000000100000" w:firstRow="0" w:lastRow="0" w:firstColumn="0" w:lastColumn="0" w:oddVBand="0" w:evenVBand="0" w:oddHBand="1" w:evenHBand="0" w:firstRowFirstColumn="0" w:firstRowLastColumn="0" w:lastRowFirstColumn="0" w:lastRowLastColumn="0"/>
          <w:trHeight w:val="1766"/>
        </w:trPr>
        <w:tc>
          <w:tcPr>
            <w:cnfStyle w:val="001000000000" w:firstRow="0" w:lastRow="0" w:firstColumn="1" w:lastColumn="0" w:oddVBand="0" w:evenVBand="0" w:oddHBand="0" w:evenHBand="0" w:firstRowFirstColumn="0" w:firstRowLastColumn="0" w:lastRowFirstColumn="0" w:lastRowLastColumn="0"/>
            <w:tcW w:w="5614" w:type="dxa"/>
          </w:tcPr>
          <w:p w:rsidR="00D815A5" w:rsidRDefault="00D815A5" w:rsidP="00F872E9">
            <w:pPr>
              <w:rPr>
                <w:rFonts w:ascii="SassoonCRInfant" w:hAnsi="SassoonCRInfant"/>
                <w:b w:val="0"/>
              </w:rPr>
            </w:pPr>
            <w:r>
              <w:rPr>
                <w:rFonts w:ascii="SassoonCRInfant" w:hAnsi="SassoonCRInfant"/>
                <w:b w:val="0"/>
              </w:rPr>
              <w:lastRenderedPageBreak/>
              <w:t xml:space="preserve">To increase </w:t>
            </w:r>
            <w:r w:rsidR="008B5BFB">
              <w:rPr>
                <w:rFonts w:ascii="SassoonCRInfant" w:hAnsi="SassoonCRInfant"/>
                <w:b w:val="0"/>
              </w:rPr>
              <w:t>teaching staffs subject knowledg</w:t>
            </w:r>
            <w:r>
              <w:rPr>
                <w:rFonts w:ascii="SassoonCRInfant" w:hAnsi="SassoonCRInfant"/>
                <w:b w:val="0"/>
              </w:rPr>
              <w:t xml:space="preserve">e and confidence in PE. </w:t>
            </w:r>
          </w:p>
        </w:tc>
        <w:tc>
          <w:tcPr>
            <w:tcW w:w="9778" w:type="dxa"/>
          </w:tcPr>
          <w:p w:rsidR="00D815A5" w:rsidRDefault="00033D5F" w:rsidP="00033D5F">
            <w:p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Sta</w:t>
            </w:r>
            <w:r w:rsidR="000A2CB4">
              <w:rPr>
                <w:rFonts w:ascii="SassoonCRInfant" w:hAnsi="SassoonCRInfant"/>
              </w:rPr>
              <w:t>ff audit questionnaires</w:t>
            </w:r>
            <w:r>
              <w:rPr>
                <w:rFonts w:ascii="SassoonCRInfant" w:hAnsi="SassoonCRInfant"/>
              </w:rPr>
              <w:t xml:space="preserve"> to baseline knowledge, confidence, thoughts, feelings, visions for the future. </w:t>
            </w:r>
          </w:p>
          <w:p w:rsidR="00BF7350" w:rsidRDefault="00BF7350" w:rsidP="00033D5F">
            <w:p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 xml:space="preserve">In addition to this A chance to Shine </w:t>
            </w:r>
            <w:r w:rsidR="000A2CB4">
              <w:rPr>
                <w:rFonts w:ascii="SassoonCRInfant" w:hAnsi="SassoonCRInfant"/>
              </w:rPr>
              <w:t xml:space="preserve">Cricket </w:t>
            </w:r>
            <w:r>
              <w:rPr>
                <w:rFonts w:ascii="SassoonCRInfant" w:hAnsi="SassoonCRInfant"/>
              </w:rPr>
              <w:t xml:space="preserve">coach </w:t>
            </w:r>
            <w:r w:rsidR="000A2CB4">
              <w:rPr>
                <w:rFonts w:ascii="SassoonCRInfant" w:hAnsi="SassoonCRInfant"/>
              </w:rPr>
              <w:t xml:space="preserve">and basketball coach </w:t>
            </w:r>
            <w:r>
              <w:rPr>
                <w:rFonts w:ascii="SassoonCRInfant" w:hAnsi="SassoonCRInfant"/>
              </w:rPr>
              <w:t xml:space="preserve">to work with </w:t>
            </w:r>
            <w:r w:rsidR="000A2CB4">
              <w:rPr>
                <w:rFonts w:ascii="SassoonCRInfant" w:hAnsi="SassoonCRInfant"/>
              </w:rPr>
              <w:t>KS1.</w:t>
            </w:r>
          </w:p>
        </w:tc>
      </w:tr>
      <w:tr w:rsidR="00033D5F" w:rsidTr="00B30BAE">
        <w:trPr>
          <w:trHeight w:val="1474"/>
        </w:trPr>
        <w:tc>
          <w:tcPr>
            <w:cnfStyle w:val="001000000000" w:firstRow="0" w:lastRow="0" w:firstColumn="1" w:lastColumn="0" w:oddVBand="0" w:evenVBand="0" w:oddHBand="0" w:evenHBand="0" w:firstRowFirstColumn="0" w:firstRowLastColumn="0" w:lastRowFirstColumn="0" w:lastRowLastColumn="0"/>
            <w:tcW w:w="5614" w:type="dxa"/>
          </w:tcPr>
          <w:p w:rsidR="00033D5F" w:rsidRDefault="00BB668B" w:rsidP="00F872E9">
            <w:pPr>
              <w:rPr>
                <w:rFonts w:ascii="SassoonCRInfant" w:hAnsi="SassoonCRInfant"/>
                <w:b w:val="0"/>
              </w:rPr>
            </w:pPr>
            <w:r>
              <w:rPr>
                <w:rFonts w:ascii="SassoonCRInfant" w:hAnsi="SassoonCRInfant"/>
                <w:b w:val="0"/>
              </w:rPr>
              <w:t xml:space="preserve">To provide high quality coaching within PE lessons and after-school clubs. </w:t>
            </w:r>
          </w:p>
        </w:tc>
        <w:tc>
          <w:tcPr>
            <w:tcW w:w="9778" w:type="dxa"/>
          </w:tcPr>
          <w:p w:rsidR="00033D5F" w:rsidRDefault="00BB668B" w:rsidP="000A2CB4">
            <w:pPr>
              <w:cnfStyle w:val="000000000000" w:firstRow="0" w:lastRow="0" w:firstColumn="0" w:lastColumn="0" w:oddVBand="0" w:evenVBand="0" w:oddHBand="0" w:evenHBand="0" w:firstRowFirstColumn="0" w:firstRowLastColumn="0" w:lastRowFirstColumn="0" w:lastRowLastColumn="0"/>
              <w:rPr>
                <w:rFonts w:ascii="SassoonCRInfant" w:hAnsi="SassoonCRInfant"/>
              </w:rPr>
            </w:pPr>
            <w:r>
              <w:rPr>
                <w:rFonts w:ascii="SassoonCRInfant" w:hAnsi="SassoonCRInfant"/>
              </w:rPr>
              <w:t>High quality coaching delivered within curriculum</w:t>
            </w:r>
            <w:r w:rsidR="000A2CB4">
              <w:rPr>
                <w:rFonts w:ascii="SassoonCRInfant" w:hAnsi="SassoonCRInfant"/>
              </w:rPr>
              <w:t xml:space="preserve"> and extra-curricular hours, </w:t>
            </w:r>
            <w:r>
              <w:rPr>
                <w:rFonts w:ascii="SassoonCRInfant" w:hAnsi="SassoonCRInfant"/>
              </w:rPr>
              <w:t xml:space="preserve">as a result of </w:t>
            </w:r>
            <w:r w:rsidR="000A2CB4">
              <w:rPr>
                <w:rFonts w:ascii="SassoonCRInfant" w:hAnsi="SassoonCRInfant"/>
              </w:rPr>
              <w:t>JW Sports Coaching</w:t>
            </w:r>
            <w:r>
              <w:rPr>
                <w:rFonts w:ascii="SassoonCRInfant" w:hAnsi="SassoonCRInfant"/>
              </w:rPr>
              <w:t xml:space="preserve"> to t</w:t>
            </w:r>
            <w:r w:rsidR="000A2CB4">
              <w:rPr>
                <w:rFonts w:ascii="SassoonCRInfant" w:hAnsi="SassoonCRInfant"/>
              </w:rPr>
              <w:t>e</w:t>
            </w:r>
            <w:r>
              <w:rPr>
                <w:rFonts w:ascii="SassoonCRInfant" w:hAnsi="SassoonCRInfant"/>
              </w:rPr>
              <w:t>ach PPA and after school clubs. Additionally</w:t>
            </w:r>
            <w:r w:rsidR="000A2CB4">
              <w:rPr>
                <w:rFonts w:ascii="SassoonCRInfant" w:hAnsi="SassoonCRInfant"/>
              </w:rPr>
              <w:t>,</w:t>
            </w:r>
            <w:r>
              <w:rPr>
                <w:rFonts w:ascii="SassoonCRInfant" w:hAnsi="SassoonCRInfant"/>
              </w:rPr>
              <w:t xml:space="preserve"> professional coaches a</w:t>
            </w:r>
            <w:r w:rsidR="000A2CB4">
              <w:rPr>
                <w:rFonts w:ascii="SassoonCRInfant" w:hAnsi="SassoonCRInfant"/>
              </w:rPr>
              <w:t>re used for Football, dance and boxing.</w:t>
            </w:r>
          </w:p>
          <w:p w:rsidR="00F110CE" w:rsidRDefault="00F110CE" w:rsidP="000A2CB4">
            <w:pPr>
              <w:cnfStyle w:val="000000000000" w:firstRow="0" w:lastRow="0" w:firstColumn="0" w:lastColumn="0" w:oddVBand="0" w:evenVBand="0" w:oddHBand="0" w:evenHBand="0" w:firstRowFirstColumn="0" w:firstRowLastColumn="0" w:lastRowFirstColumn="0" w:lastRowLastColumn="0"/>
              <w:rPr>
                <w:rFonts w:ascii="SassoonCRInfant" w:hAnsi="SassoonCRInfant"/>
              </w:rPr>
            </w:pPr>
          </w:p>
        </w:tc>
      </w:tr>
    </w:tbl>
    <w:p w:rsidR="00BB668B" w:rsidRDefault="00BB668B" w:rsidP="00F872E9">
      <w:pPr>
        <w:rPr>
          <w:rFonts w:ascii="SassoonCRInfant" w:hAnsi="SassoonCRInfant"/>
        </w:rPr>
      </w:pPr>
    </w:p>
    <w:tbl>
      <w:tblPr>
        <w:tblStyle w:val="GridTable4-Accent6"/>
        <w:tblW w:w="15399" w:type="dxa"/>
        <w:tblLook w:val="04A0" w:firstRow="1" w:lastRow="0" w:firstColumn="1" w:lastColumn="0" w:noHBand="0" w:noVBand="1"/>
      </w:tblPr>
      <w:tblGrid>
        <w:gridCol w:w="5524"/>
        <w:gridCol w:w="9875"/>
      </w:tblGrid>
      <w:tr w:rsidR="00BB668B" w:rsidTr="00B30BAE">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5399" w:type="dxa"/>
            <w:gridSpan w:val="2"/>
          </w:tcPr>
          <w:p w:rsidR="00BB668B" w:rsidRDefault="00BB668B" w:rsidP="00BB668B">
            <w:pPr>
              <w:jc w:val="center"/>
              <w:rPr>
                <w:rFonts w:ascii="SassoonCRInfant" w:hAnsi="SassoonCRInfant"/>
              </w:rPr>
            </w:pPr>
            <w:r>
              <w:rPr>
                <w:rFonts w:ascii="SassoonCRInfant" w:hAnsi="SassoonCRInfant"/>
              </w:rPr>
              <w:t>Healthy and Active Lifestyles</w:t>
            </w:r>
          </w:p>
        </w:tc>
      </w:tr>
      <w:tr w:rsidR="00BB668B" w:rsidTr="00B30BAE">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5399" w:type="dxa"/>
            <w:gridSpan w:val="2"/>
          </w:tcPr>
          <w:p w:rsidR="00BB668B" w:rsidRDefault="00BB668B" w:rsidP="00BB668B">
            <w:pPr>
              <w:jc w:val="center"/>
              <w:rPr>
                <w:rFonts w:ascii="SassoonCRInfant" w:hAnsi="SassoonCRInfant"/>
              </w:rPr>
            </w:pPr>
            <w:r>
              <w:rPr>
                <w:rFonts w:ascii="SassoonCRInfant" w:hAnsi="SassoonCRInfant"/>
              </w:rPr>
              <w:t>Ensuring all of our children have access to regular exercise.</w:t>
            </w:r>
          </w:p>
        </w:tc>
      </w:tr>
      <w:tr w:rsidR="00BB668B" w:rsidTr="00B30BAE">
        <w:trPr>
          <w:trHeight w:val="1132"/>
        </w:trPr>
        <w:tc>
          <w:tcPr>
            <w:cnfStyle w:val="001000000000" w:firstRow="0" w:lastRow="0" w:firstColumn="1" w:lastColumn="0" w:oddVBand="0" w:evenVBand="0" w:oddHBand="0" w:evenHBand="0" w:firstRowFirstColumn="0" w:firstRowLastColumn="0" w:lastRowFirstColumn="0" w:lastRowLastColumn="0"/>
            <w:tcW w:w="5524" w:type="dxa"/>
          </w:tcPr>
          <w:p w:rsidR="00BB668B" w:rsidRDefault="00BB668B" w:rsidP="00F872E9">
            <w:pPr>
              <w:rPr>
                <w:rFonts w:ascii="SassoonCRInfant" w:hAnsi="SassoonCRInfant"/>
              </w:rPr>
            </w:pPr>
            <w:r>
              <w:rPr>
                <w:rFonts w:ascii="SassoonCRInfant" w:hAnsi="SassoonCRInfant"/>
              </w:rPr>
              <w:t xml:space="preserve">To continue to increase activity levels at break time and lunchtimes. </w:t>
            </w:r>
          </w:p>
        </w:tc>
        <w:tc>
          <w:tcPr>
            <w:tcW w:w="9875" w:type="dxa"/>
          </w:tcPr>
          <w:p w:rsidR="00BB668B" w:rsidRDefault="00BB668B" w:rsidP="00F872E9">
            <w:pPr>
              <w:cnfStyle w:val="000000000000" w:firstRow="0" w:lastRow="0" w:firstColumn="0" w:lastColumn="0" w:oddVBand="0" w:evenVBand="0" w:oddHBand="0" w:evenHBand="0" w:firstRowFirstColumn="0" w:firstRowLastColumn="0" w:lastRowFirstColumn="0" w:lastRowLastColumn="0"/>
              <w:rPr>
                <w:rFonts w:ascii="SassoonCRInfant" w:hAnsi="SassoonCRInfant"/>
              </w:rPr>
            </w:pPr>
            <w:r>
              <w:rPr>
                <w:rFonts w:ascii="SassoonCRInfant" w:hAnsi="SassoonCRInfant"/>
              </w:rPr>
              <w:t xml:space="preserve">Increased activity levels at break times and lunchtimes with junior leaders (AM) and lunchtime clubs with Coaches and staff. </w:t>
            </w:r>
          </w:p>
          <w:p w:rsidR="00525803" w:rsidRDefault="00525803" w:rsidP="00F872E9">
            <w:pPr>
              <w:cnfStyle w:val="000000000000" w:firstRow="0" w:lastRow="0" w:firstColumn="0" w:lastColumn="0" w:oddVBand="0" w:evenVBand="0" w:oddHBand="0" w:evenHBand="0" w:firstRowFirstColumn="0" w:firstRowLastColumn="0" w:lastRowFirstColumn="0" w:lastRowLastColumn="0"/>
              <w:rPr>
                <w:rFonts w:ascii="SassoonCRInfant" w:hAnsi="SassoonCRInfant"/>
              </w:rPr>
            </w:pPr>
            <w:r>
              <w:rPr>
                <w:rFonts w:ascii="SassoonCRInfant" w:hAnsi="SassoonCRInfant"/>
              </w:rPr>
              <w:t>One after school club per week is specifically working with a groups of 10 Year 5 children to again train them in playground</w:t>
            </w:r>
            <w:r w:rsidR="000A2CB4">
              <w:rPr>
                <w:rFonts w:ascii="SassoonCRInfant" w:hAnsi="SassoonCRInfant"/>
              </w:rPr>
              <w:t xml:space="preserve"> leaders. </w:t>
            </w:r>
          </w:p>
        </w:tc>
      </w:tr>
      <w:tr w:rsidR="00BB668B" w:rsidTr="00B30BAE">
        <w:trPr>
          <w:cnfStyle w:val="000000100000" w:firstRow="0" w:lastRow="0" w:firstColumn="0" w:lastColumn="0" w:oddVBand="0" w:evenVBand="0" w:oddHBand="1" w:evenHBand="0" w:firstRowFirstColumn="0" w:firstRowLastColumn="0" w:lastRowFirstColumn="0" w:lastRowLastColumn="0"/>
          <w:trHeight w:val="3673"/>
        </w:trPr>
        <w:tc>
          <w:tcPr>
            <w:cnfStyle w:val="001000000000" w:firstRow="0" w:lastRow="0" w:firstColumn="1" w:lastColumn="0" w:oddVBand="0" w:evenVBand="0" w:oddHBand="0" w:evenHBand="0" w:firstRowFirstColumn="0" w:firstRowLastColumn="0" w:lastRowFirstColumn="0" w:lastRowLastColumn="0"/>
            <w:tcW w:w="5524" w:type="dxa"/>
          </w:tcPr>
          <w:p w:rsidR="00BB668B" w:rsidRDefault="00525803" w:rsidP="00F872E9">
            <w:pPr>
              <w:rPr>
                <w:rFonts w:ascii="SassoonCRInfant" w:hAnsi="SassoonCRInfant"/>
              </w:rPr>
            </w:pPr>
            <w:r>
              <w:rPr>
                <w:rFonts w:ascii="SassoonCRInfant" w:hAnsi="SassoonCRInfant"/>
              </w:rPr>
              <w:t xml:space="preserve">To continue to provide opportunities for all children to participate in Extended Learning Opportunities. </w:t>
            </w:r>
          </w:p>
        </w:tc>
        <w:tc>
          <w:tcPr>
            <w:tcW w:w="9875" w:type="dxa"/>
          </w:tcPr>
          <w:p w:rsidR="00BB668B" w:rsidRDefault="00525803" w:rsidP="00F872E9">
            <w:p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Children of all ages and abilities are invited to join a variety of extra-curricular clubs including</w:t>
            </w:r>
          </w:p>
          <w:p w:rsidR="00525803" w:rsidRDefault="00525803" w:rsidP="005258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Football</w:t>
            </w:r>
          </w:p>
          <w:p w:rsidR="00525803" w:rsidRDefault="00525803" w:rsidP="005258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Rugby</w:t>
            </w:r>
          </w:p>
          <w:p w:rsidR="00525803" w:rsidRDefault="00525803" w:rsidP="005258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Basketball</w:t>
            </w:r>
          </w:p>
          <w:p w:rsidR="00525803" w:rsidRDefault="00525803" w:rsidP="005258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Mixed Sports</w:t>
            </w:r>
          </w:p>
          <w:p w:rsidR="00525803" w:rsidRDefault="00525803" w:rsidP="005258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Dance</w:t>
            </w:r>
          </w:p>
          <w:p w:rsidR="00525803" w:rsidRDefault="00525803" w:rsidP="005258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Gymnastics</w:t>
            </w:r>
          </w:p>
          <w:p w:rsidR="00525803" w:rsidRDefault="00525803" w:rsidP="005258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Sports Leaders</w:t>
            </w:r>
          </w:p>
          <w:p w:rsidR="00525803" w:rsidRDefault="00525803" w:rsidP="005258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Cricket</w:t>
            </w:r>
          </w:p>
          <w:p w:rsidR="00525803" w:rsidRDefault="00525803" w:rsidP="005258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Dodgeball</w:t>
            </w:r>
          </w:p>
          <w:p w:rsidR="00525803" w:rsidRDefault="00525803" w:rsidP="005258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Rounders</w:t>
            </w:r>
          </w:p>
          <w:p w:rsidR="00525803" w:rsidRPr="00525803" w:rsidRDefault="00525803" w:rsidP="00525803">
            <w:p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 xml:space="preserve">On average </w:t>
            </w:r>
            <w:r w:rsidR="008B5BFB" w:rsidRPr="008B5BFB">
              <w:rPr>
                <w:rFonts w:ascii="SassoonCRInfant" w:hAnsi="SassoonCRInfant"/>
              </w:rPr>
              <w:t>139</w:t>
            </w:r>
            <w:r>
              <w:rPr>
                <w:rFonts w:ascii="SassoonCRInfant" w:hAnsi="SassoonCRInfant"/>
              </w:rPr>
              <w:t xml:space="preserve"> places were filled in clubs each week.</w:t>
            </w:r>
            <w:r w:rsidR="008B5BFB">
              <w:rPr>
                <w:rFonts w:ascii="SassoonCRInfant" w:hAnsi="SassoonCRInfant"/>
              </w:rPr>
              <w:t xml:space="preserve"> Based on Autumn data</w:t>
            </w:r>
          </w:p>
        </w:tc>
      </w:tr>
      <w:tr w:rsidR="00525803" w:rsidTr="00B30BAE">
        <w:trPr>
          <w:trHeight w:val="1408"/>
        </w:trPr>
        <w:tc>
          <w:tcPr>
            <w:cnfStyle w:val="001000000000" w:firstRow="0" w:lastRow="0" w:firstColumn="1" w:lastColumn="0" w:oddVBand="0" w:evenVBand="0" w:oddHBand="0" w:evenHBand="0" w:firstRowFirstColumn="0" w:firstRowLastColumn="0" w:lastRowFirstColumn="0" w:lastRowLastColumn="0"/>
            <w:tcW w:w="5524" w:type="dxa"/>
          </w:tcPr>
          <w:p w:rsidR="00525803" w:rsidRDefault="00525803" w:rsidP="00F872E9">
            <w:pPr>
              <w:rPr>
                <w:rFonts w:ascii="SassoonCRInfant" w:hAnsi="SassoonCRInfant"/>
              </w:rPr>
            </w:pPr>
            <w:r>
              <w:rPr>
                <w:rFonts w:ascii="SassoonCRInfant" w:hAnsi="SassoonCRInfant"/>
              </w:rPr>
              <w:lastRenderedPageBreak/>
              <w:t>To continue to increase participation of least active pupils in Extended Learning Opportunities.</w:t>
            </w:r>
          </w:p>
        </w:tc>
        <w:tc>
          <w:tcPr>
            <w:tcW w:w="9875" w:type="dxa"/>
          </w:tcPr>
          <w:p w:rsidR="00525803" w:rsidRDefault="008B5BFB" w:rsidP="00525803">
            <w:pPr>
              <w:cnfStyle w:val="000000000000" w:firstRow="0" w:lastRow="0" w:firstColumn="0" w:lastColumn="0" w:oddVBand="0" w:evenVBand="0" w:oddHBand="0" w:evenHBand="0" w:firstRowFirstColumn="0" w:firstRowLastColumn="0" w:lastRowFirstColumn="0" w:lastRowLastColumn="0"/>
              <w:rPr>
                <w:rFonts w:ascii="SassoonCRInfant" w:hAnsi="SassoonCRInfant"/>
              </w:rPr>
            </w:pPr>
            <w:r>
              <w:rPr>
                <w:rFonts w:ascii="SassoonCRInfant" w:hAnsi="SassoonCRInfant"/>
              </w:rPr>
              <w:t xml:space="preserve">Physical </w:t>
            </w:r>
            <w:r w:rsidR="0018283C">
              <w:rPr>
                <w:rFonts w:ascii="SassoonCRInfant" w:hAnsi="SassoonCRInfant"/>
              </w:rPr>
              <w:t>interventions take place every day</w:t>
            </w:r>
            <w:r>
              <w:rPr>
                <w:rFonts w:ascii="SassoonCRInfant" w:hAnsi="SassoonCRInfant"/>
              </w:rPr>
              <w:t xml:space="preserve"> with children identified as requiring </w:t>
            </w:r>
            <w:r w:rsidR="0018283C">
              <w:rPr>
                <w:rFonts w:ascii="SassoonCRInfant" w:hAnsi="SassoonCRInfant"/>
              </w:rPr>
              <w:t xml:space="preserve">additional support. Lead by TA or JW Sports Coaching. </w:t>
            </w:r>
          </w:p>
        </w:tc>
      </w:tr>
    </w:tbl>
    <w:p w:rsidR="00BB668B" w:rsidRDefault="00BB668B" w:rsidP="00F872E9">
      <w:pPr>
        <w:rPr>
          <w:rFonts w:ascii="SassoonCRInfant" w:hAnsi="SassoonCRInfant"/>
        </w:rPr>
      </w:pPr>
    </w:p>
    <w:tbl>
      <w:tblPr>
        <w:tblStyle w:val="GridTable4-Accent2"/>
        <w:tblW w:w="15392" w:type="dxa"/>
        <w:tblLook w:val="04A0" w:firstRow="1" w:lastRow="0" w:firstColumn="1" w:lastColumn="0" w:noHBand="0" w:noVBand="1"/>
      </w:tblPr>
      <w:tblGrid>
        <w:gridCol w:w="5419"/>
        <w:gridCol w:w="9973"/>
      </w:tblGrid>
      <w:tr w:rsidR="00F21AD2" w:rsidTr="00B30BAE">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15392" w:type="dxa"/>
            <w:gridSpan w:val="2"/>
          </w:tcPr>
          <w:p w:rsidR="00F21AD2" w:rsidRDefault="00F21AD2" w:rsidP="00F21AD2">
            <w:pPr>
              <w:jc w:val="center"/>
              <w:rPr>
                <w:rFonts w:ascii="SassoonCRInfant" w:hAnsi="SassoonCRInfant"/>
              </w:rPr>
            </w:pPr>
            <w:r>
              <w:rPr>
                <w:rFonts w:ascii="SassoonCRInfant" w:hAnsi="SassoonCRInfant"/>
              </w:rPr>
              <w:t>Competitive School Sport</w:t>
            </w:r>
          </w:p>
        </w:tc>
      </w:tr>
      <w:tr w:rsidR="00F21AD2" w:rsidTr="00B30BAE">
        <w:trPr>
          <w:cnfStyle w:val="000000100000" w:firstRow="0" w:lastRow="0" w:firstColumn="0" w:lastColumn="0" w:oddVBand="0" w:evenVBand="0" w:oddHBand="1"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15392" w:type="dxa"/>
            <w:gridSpan w:val="2"/>
          </w:tcPr>
          <w:p w:rsidR="00F21AD2" w:rsidRDefault="00F21AD2" w:rsidP="00F21AD2">
            <w:pPr>
              <w:jc w:val="center"/>
              <w:rPr>
                <w:rFonts w:ascii="SassoonCRInfant" w:hAnsi="SassoonCRInfant"/>
              </w:rPr>
            </w:pPr>
            <w:r>
              <w:rPr>
                <w:rFonts w:ascii="SassoonCRInfant" w:hAnsi="SassoonCRInfant"/>
              </w:rPr>
              <w:t>Increasing pupils’ participation in extra-curricular</w:t>
            </w:r>
          </w:p>
        </w:tc>
      </w:tr>
      <w:tr w:rsidR="00F21AD2" w:rsidTr="00B30BAE">
        <w:trPr>
          <w:trHeight w:val="775"/>
        </w:trPr>
        <w:tc>
          <w:tcPr>
            <w:cnfStyle w:val="001000000000" w:firstRow="0" w:lastRow="0" w:firstColumn="1" w:lastColumn="0" w:oddVBand="0" w:evenVBand="0" w:oddHBand="0" w:evenHBand="0" w:firstRowFirstColumn="0" w:firstRowLastColumn="0" w:lastRowFirstColumn="0" w:lastRowLastColumn="0"/>
            <w:tcW w:w="5419" w:type="dxa"/>
          </w:tcPr>
          <w:p w:rsidR="00F21AD2" w:rsidRPr="000A2CB4" w:rsidRDefault="00F21AD2" w:rsidP="00F872E9">
            <w:pPr>
              <w:rPr>
                <w:rFonts w:ascii="SassoonCRInfant" w:hAnsi="SassoonCRInfant"/>
              </w:rPr>
            </w:pPr>
            <w:r w:rsidRPr="000A2CB4">
              <w:rPr>
                <w:rFonts w:ascii="SassoonCRInfant" w:hAnsi="SassoonCRInfant"/>
              </w:rPr>
              <w:t xml:space="preserve">To increase the amount of inter-school competitive sport opportunities for pupils. </w:t>
            </w:r>
          </w:p>
        </w:tc>
        <w:tc>
          <w:tcPr>
            <w:tcW w:w="9973" w:type="dxa"/>
          </w:tcPr>
          <w:p w:rsidR="00F21AD2" w:rsidRDefault="00F21AD2" w:rsidP="00F872E9">
            <w:pPr>
              <w:cnfStyle w:val="000000000000" w:firstRow="0" w:lastRow="0" w:firstColumn="0" w:lastColumn="0" w:oddVBand="0" w:evenVBand="0" w:oddHBand="0" w:evenHBand="0" w:firstRowFirstColumn="0" w:firstRowLastColumn="0" w:lastRowFirstColumn="0" w:lastRowLastColumn="0"/>
              <w:rPr>
                <w:rFonts w:ascii="SassoonCRInfant" w:hAnsi="SassoonCRInfant"/>
              </w:rPr>
            </w:pPr>
            <w:r>
              <w:rPr>
                <w:rFonts w:ascii="SassoonCRInfant" w:hAnsi="SassoonCRInfant"/>
              </w:rPr>
              <w:t xml:space="preserve">Through competitions and events in the School Games partnership </w:t>
            </w:r>
            <w:r w:rsidR="00B17D04">
              <w:rPr>
                <w:rFonts w:ascii="SassoonCRInfant" w:hAnsi="SassoonCRInfant"/>
              </w:rPr>
              <w:t xml:space="preserve">has provided opportunities for children to represent St John’s in a wide range of sports and activities throughout the academic year. </w:t>
            </w:r>
          </w:p>
        </w:tc>
      </w:tr>
      <w:tr w:rsidR="00F21AD2" w:rsidTr="00B30BAE">
        <w:trPr>
          <w:cnfStyle w:val="000000100000" w:firstRow="0" w:lastRow="0" w:firstColumn="0" w:lastColumn="0" w:oddVBand="0" w:evenVBand="0" w:oddHBand="1" w:evenHBand="0" w:firstRowFirstColumn="0" w:firstRowLastColumn="0" w:lastRowFirstColumn="0" w:lastRowLastColumn="0"/>
          <w:trHeight w:val="1011"/>
        </w:trPr>
        <w:tc>
          <w:tcPr>
            <w:cnfStyle w:val="001000000000" w:firstRow="0" w:lastRow="0" w:firstColumn="1" w:lastColumn="0" w:oddVBand="0" w:evenVBand="0" w:oddHBand="0" w:evenHBand="0" w:firstRowFirstColumn="0" w:firstRowLastColumn="0" w:lastRowFirstColumn="0" w:lastRowLastColumn="0"/>
            <w:tcW w:w="5419" w:type="dxa"/>
          </w:tcPr>
          <w:p w:rsidR="00F21AD2" w:rsidRDefault="00F21AD2" w:rsidP="00F872E9">
            <w:pPr>
              <w:rPr>
                <w:rFonts w:ascii="SassoonCRInfant" w:hAnsi="SassoonCRInfant"/>
              </w:rPr>
            </w:pPr>
            <w:r>
              <w:rPr>
                <w:rFonts w:ascii="SassoonCRInfant" w:hAnsi="SassoonCRInfant"/>
              </w:rPr>
              <w:t xml:space="preserve">To increase the amount of intra-school competitive sport opportunities for pupils. </w:t>
            </w:r>
          </w:p>
        </w:tc>
        <w:tc>
          <w:tcPr>
            <w:tcW w:w="9973" w:type="dxa"/>
          </w:tcPr>
          <w:p w:rsidR="00F21AD2" w:rsidRDefault="00B17D04" w:rsidP="00F872E9">
            <w:pPr>
              <w:cnfStyle w:val="000000100000" w:firstRow="0" w:lastRow="0" w:firstColumn="0" w:lastColumn="0" w:oddVBand="0" w:evenVBand="0" w:oddHBand="1" w:evenHBand="0" w:firstRowFirstColumn="0" w:firstRowLastColumn="0" w:lastRowFirstColumn="0" w:lastRowLastColumn="0"/>
              <w:rPr>
                <w:rFonts w:ascii="SassoonCRInfant" w:hAnsi="SassoonCRInfant"/>
              </w:rPr>
            </w:pPr>
            <w:r>
              <w:rPr>
                <w:rFonts w:ascii="SassoonCRInfant" w:hAnsi="SassoonCRInfant"/>
              </w:rPr>
              <w:t>Continuing high level participation in quality intra-school competitions provided within both the curriculum and after school clubs. In addition, teacher’s creatively used creatively used competition formats that included and challenged every child during delivery of PE lessons.</w:t>
            </w:r>
          </w:p>
        </w:tc>
      </w:tr>
    </w:tbl>
    <w:p w:rsidR="007F05BA" w:rsidRDefault="007F05BA" w:rsidP="00DD5378">
      <w:pPr>
        <w:rPr>
          <w:rFonts w:ascii="SassoonCRInfant" w:hAnsi="SassoonCRInfant"/>
          <w:sz w:val="28"/>
        </w:rPr>
      </w:pPr>
      <w:r>
        <w:rPr>
          <w:rFonts w:ascii="SassoonCRInfant" w:hAnsi="SassoonCRInfant"/>
          <w:sz w:val="28"/>
        </w:rPr>
        <w:t xml:space="preserve"> </w:t>
      </w:r>
    </w:p>
    <w:tbl>
      <w:tblPr>
        <w:tblW w:w="15290" w:type="dxa"/>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744"/>
        <w:gridCol w:w="4546"/>
      </w:tblGrid>
      <w:tr w:rsidR="00750A5A" w:rsidRPr="00DC66C2" w:rsidTr="00B30BAE">
        <w:trPr>
          <w:trHeight w:val="418"/>
        </w:trPr>
        <w:tc>
          <w:tcPr>
            <w:tcW w:w="10744" w:type="dxa"/>
            <w:shd w:val="clear" w:color="auto" w:fill="767171" w:themeFill="background2" w:themeFillShade="80"/>
          </w:tcPr>
          <w:p w:rsidR="00750A5A" w:rsidRPr="00854225" w:rsidRDefault="00750A5A" w:rsidP="00C21541">
            <w:pPr>
              <w:pStyle w:val="TableParagraph"/>
              <w:spacing w:before="17"/>
              <w:ind w:left="70"/>
              <w:rPr>
                <w:rFonts w:ascii="SassoonCRInfant" w:hAnsi="SassoonCRInfant"/>
                <w:b/>
                <w:color w:val="FFFFFF" w:themeColor="background1"/>
                <w:szCs w:val="24"/>
              </w:rPr>
            </w:pPr>
            <w:r w:rsidRPr="00854225">
              <w:rPr>
                <w:rFonts w:ascii="SassoonCRInfant" w:hAnsi="SassoonCRInfant"/>
                <w:b/>
                <w:color w:val="FFFFFF" w:themeColor="background1"/>
                <w:szCs w:val="24"/>
              </w:rPr>
              <w:t xml:space="preserve">Meeting </w:t>
            </w:r>
            <w:r w:rsidR="00B30BAE" w:rsidRPr="00854225">
              <w:rPr>
                <w:rFonts w:ascii="SassoonCRInfant" w:hAnsi="SassoonCRInfant"/>
                <w:b/>
                <w:color w:val="FFFFFF" w:themeColor="background1"/>
                <w:szCs w:val="24"/>
              </w:rPr>
              <w:t>National Curriculum Requirements For Swimming And Water Safety</w:t>
            </w:r>
          </w:p>
        </w:tc>
        <w:tc>
          <w:tcPr>
            <w:tcW w:w="4546" w:type="dxa"/>
            <w:shd w:val="clear" w:color="auto" w:fill="767171" w:themeFill="background2" w:themeFillShade="80"/>
          </w:tcPr>
          <w:p w:rsidR="00750A5A" w:rsidRPr="00854225" w:rsidRDefault="00750A5A" w:rsidP="00C21541">
            <w:pPr>
              <w:pStyle w:val="TableParagraph"/>
              <w:spacing w:before="17"/>
              <w:ind w:left="70"/>
              <w:rPr>
                <w:rFonts w:ascii="SassoonCRInfant" w:hAnsi="SassoonCRInfant"/>
                <w:b/>
                <w:color w:val="FFFFFF" w:themeColor="background1"/>
                <w:szCs w:val="24"/>
              </w:rPr>
            </w:pPr>
            <w:r w:rsidRPr="00854225">
              <w:rPr>
                <w:rFonts w:ascii="SassoonCRInfant" w:hAnsi="SassoonCRInfant"/>
                <w:b/>
                <w:color w:val="FFFFFF" w:themeColor="background1"/>
                <w:szCs w:val="24"/>
              </w:rPr>
              <w:t>Please complete all of the below:</w:t>
            </w:r>
          </w:p>
        </w:tc>
      </w:tr>
      <w:tr w:rsidR="00750A5A" w:rsidRPr="00854225" w:rsidTr="00B30BAE">
        <w:trPr>
          <w:trHeight w:val="760"/>
        </w:trPr>
        <w:tc>
          <w:tcPr>
            <w:tcW w:w="10744" w:type="dxa"/>
          </w:tcPr>
          <w:p w:rsidR="00750A5A" w:rsidRPr="00854225" w:rsidRDefault="00750A5A" w:rsidP="00C21541">
            <w:pPr>
              <w:pStyle w:val="TableParagraph"/>
              <w:spacing w:before="23" w:line="235" w:lineRule="auto"/>
              <w:ind w:left="70" w:right="8"/>
              <w:rPr>
                <w:rFonts w:ascii="SassoonCRInfant" w:hAnsi="SassoonCRInfant"/>
                <w:szCs w:val="24"/>
              </w:rPr>
            </w:pPr>
            <w:r w:rsidRPr="00854225">
              <w:rPr>
                <w:rFonts w:ascii="SassoonCRInfant" w:hAnsi="SassoonCRInfant"/>
                <w:color w:val="231F20"/>
                <w:szCs w:val="24"/>
              </w:rPr>
              <w:t xml:space="preserve">What percentage of your </w:t>
            </w:r>
            <w:r w:rsidRPr="00854225">
              <w:rPr>
                <w:rFonts w:ascii="SassoonCRInfant" w:hAnsi="SassoonCRInfant"/>
                <w:color w:val="231F20"/>
                <w:spacing w:val="-5"/>
                <w:szCs w:val="24"/>
              </w:rPr>
              <w:t>current Year 6 cohort</w:t>
            </w:r>
            <w:r w:rsidRPr="00854225">
              <w:rPr>
                <w:rFonts w:ascii="SassoonCRInfant" w:hAnsi="SassoonCRInfant"/>
                <w:color w:val="231F20"/>
                <w:szCs w:val="24"/>
              </w:rPr>
              <w:t xml:space="preserve"> swim </w:t>
            </w:r>
            <w:r w:rsidRPr="00854225">
              <w:rPr>
                <w:rFonts w:ascii="SassoonCRInfant" w:hAnsi="SassoonCRInfant"/>
                <w:color w:val="231F20"/>
                <w:spacing w:val="-3"/>
                <w:szCs w:val="24"/>
              </w:rPr>
              <w:t xml:space="preserve">competently, </w:t>
            </w:r>
            <w:r w:rsidRPr="00854225">
              <w:rPr>
                <w:rFonts w:ascii="SassoonCRInfant" w:hAnsi="SassoonCRInfant"/>
                <w:color w:val="231F20"/>
                <w:szCs w:val="24"/>
              </w:rPr>
              <w:t xml:space="preserve">confidently and proficiently over a distance of at least 25 </w:t>
            </w:r>
            <w:proofErr w:type="spellStart"/>
            <w:r w:rsidRPr="00854225">
              <w:rPr>
                <w:rFonts w:ascii="SassoonCRInfant" w:hAnsi="SassoonCRInfant"/>
                <w:color w:val="231F20"/>
                <w:szCs w:val="24"/>
              </w:rPr>
              <w:t>metres</w:t>
            </w:r>
            <w:proofErr w:type="spellEnd"/>
            <w:r w:rsidRPr="00854225">
              <w:rPr>
                <w:rFonts w:ascii="SassoonCRInfant" w:hAnsi="SassoonCRInfant"/>
                <w:color w:val="231F20"/>
                <w:szCs w:val="24"/>
              </w:rPr>
              <w:t>?</w:t>
            </w:r>
          </w:p>
        </w:tc>
        <w:tc>
          <w:tcPr>
            <w:tcW w:w="4546" w:type="dxa"/>
          </w:tcPr>
          <w:p w:rsidR="00750A5A" w:rsidRPr="000F0FB8" w:rsidRDefault="00750A5A" w:rsidP="00C21541">
            <w:pPr>
              <w:pStyle w:val="TableParagraph"/>
              <w:spacing w:before="17"/>
              <w:ind w:left="70"/>
              <w:rPr>
                <w:rFonts w:ascii="SassoonCRInfant" w:hAnsi="SassoonCRInfant"/>
                <w:szCs w:val="24"/>
                <w:highlight w:val="yellow"/>
              </w:rPr>
            </w:pPr>
            <w:r w:rsidRPr="000F0FB8">
              <w:rPr>
                <w:rFonts w:ascii="SassoonCRInfant" w:hAnsi="SassoonCRInfant"/>
                <w:color w:val="231F20"/>
                <w:szCs w:val="24"/>
                <w:highlight w:val="yellow"/>
              </w:rPr>
              <w:t>%</w:t>
            </w:r>
          </w:p>
        </w:tc>
      </w:tr>
      <w:tr w:rsidR="00750A5A" w:rsidRPr="00DC66C2" w:rsidTr="00B30BAE">
        <w:trPr>
          <w:trHeight w:val="711"/>
        </w:trPr>
        <w:tc>
          <w:tcPr>
            <w:tcW w:w="10744" w:type="dxa"/>
            <w:shd w:val="clear" w:color="auto" w:fill="D0CECE" w:themeFill="background2" w:themeFillShade="E6"/>
          </w:tcPr>
          <w:p w:rsidR="00750A5A" w:rsidRPr="00854225" w:rsidRDefault="00750A5A" w:rsidP="005D43E2">
            <w:pPr>
              <w:pStyle w:val="TableParagraph"/>
              <w:spacing w:before="23" w:line="235" w:lineRule="auto"/>
              <w:ind w:left="70" w:right="591"/>
              <w:rPr>
                <w:rFonts w:ascii="SassoonCRInfant" w:hAnsi="SassoonCRInfant"/>
                <w:szCs w:val="24"/>
              </w:rPr>
            </w:pPr>
            <w:r w:rsidRPr="00854225">
              <w:rPr>
                <w:rFonts w:ascii="SassoonCRInfant" w:hAnsi="SassoonCRInfant"/>
                <w:color w:val="231F20"/>
                <w:szCs w:val="24"/>
              </w:rPr>
              <w:t xml:space="preserve">What percentage of your </w:t>
            </w:r>
            <w:r w:rsidRPr="00854225">
              <w:rPr>
                <w:rFonts w:ascii="SassoonCRInfant" w:hAnsi="SassoonCRInfant"/>
                <w:color w:val="231F20"/>
                <w:spacing w:val="-5"/>
                <w:szCs w:val="24"/>
              </w:rPr>
              <w:t>current Year 6 cohort</w:t>
            </w:r>
            <w:r w:rsidRPr="00854225">
              <w:rPr>
                <w:rFonts w:ascii="SassoonCRInfant" w:hAnsi="SassoonCRInfant"/>
                <w:color w:val="231F20"/>
                <w:szCs w:val="24"/>
              </w:rPr>
              <w:t xml:space="preserve"> use a range of </w:t>
            </w:r>
            <w:r w:rsidRPr="00854225">
              <w:rPr>
                <w:rFonts w:ascii="SassoonCRInfant" w:hAnsi="SassoonCRInfant"/>
                <w:color w:val="231F20"/>
                <w:spacing w:val="-3"/>
                <w:szCs w:val="24"/>
              </w:rPr>
              <w:t xml:space="preserve">strokes </w:t>
            </w:r>
            <w:r w:rsidRPr="00854225">
              <w:rPr>
                <w:rFonts w:ascii="SassoonCRInfant" w:hAnsi="SassoonCRInfant"/>
                <w:color w:val="231F20"/>
                <w:szCs w:val="24"/>
              </w:rPr>
              <w:t xml:space="preserve">effectively for example, front crawl, </w:t>
            </w:r>
            <w:r w:rsidRPr="00854225">
              <w:rPr>
                <w:rFonts w:ascii="SassoonCRInfant" w:hAnsi="SassoonCRInfant"/>
                <w:color w:val="231F20"/>
                <w:spacing w:val="-3"/>
                <w:szCs w:val="24"/>
              </w:rPr>
              <w:t xml:space="preserve">backstroke </w:t>
            </w:r>
            <w:r w:rsidRPr="00854225">
              <w:rPr>
                <w:rFonts w:ascii="SassoonCRInfant" w:hAnsi="SassoonCRInfant"/>
                <w:color w:val="231F20"/>
                <w:szCs w:val="24"/>
              </w:rPr>
              <w:t>and breaststroke]?</w:t>
            </w:r>
          </w:p>
        </w:tc>
        <w:tc>
          <w:tcPr>
            <w:tcW w:w="4546" w:type="dxa"/>
            <w:shd w:val="clear" w:color="auto" w:fill="D0CECE" w:themeFill="background2" w:themeFillShade="E6"/>
          </w:tcPr>
          <w:p w:rsidR="00750A5A" w:rsidRPr="000F0FB8" w:rsidRDefault="00750A5A" w:rsidP="00C21541">
            <w:pPr>
              <w:pStyle w:val="TableParagraph"/>
              <w:spacing w:before="17"/>
              <w:ind w:left="70"/>
              <w:rPr>
                <w:rFonts w:ascii="SassoonCRInfant" w:hAnsi="SassoonCRInfant"/>
                <w:szCs w:val="24"/>
                <w:highlight w:val="yellow"/>
              </w:rPr>
            </w:pPr>
            <w:r w:rsidRPr="000F0FB8">
              <w:rPr>
                <w:rFonts w:ascii="SassoonCRInfant" w:hAnsi="SassoonCRInfant"/>
                <w:color w:val="231F20"/>
                <w:szCs w:val="24"/>
                <w:highlight w:val="yellow"/>
              </w:rPr>
              <w:t>%</w:t>
            </w:r>
          </w:p>
        </w:tc>
      </w:tr>
      <w:tr w:rsidR="00750A5A" w:rsidRPr="00DC66C2" w:rsidTr="00B30BAE">
        <w:trPr>
          <w:trHeight w:val="573"/>
        </w:trPr>
        <w:tc>
          <w:tcPr>
            <w:tcW w:w="10744" w:type="dxa"/>
          </w:tcPr>
          <w:p w:rsidR="00750A5A" w:rsidRPr="00854225" w:rsidRDefault="00750A5A" w:rsidP="00C21541">
            <w:pPr>
              <w:pStyle w:val="TableParagraph"/>
              <w:spacing w:before="23" w:line="235" w:lineRule="auto"/>
              <w:ind w:left="70" w:right="517"/>
              <w:rPr>
                <w:rFonts w:ascii="SassoonCRInfant" w:hAnsi="SassoonCRInfant"/>
                <w:szCs w:val="24"/>
              </w:rPr>
            </w:pPr>
            <w:r w:rsidRPr="00854225">
              <w:rPr>
                <w:rFonts w:ascii="SassoonCRInfant" w:hAnsi="SassoonCRInfant"/>
                <w:color w:val="231F20"/>
                <w:szCs w:val="24"/>
              </w:rPr>
              <w:t xml:space="preserve">What percentage of your </w:t>
            </w:r>
            <w:r w:rsidRPr="00854225">
              <w:rPr>
                <w:rFonts w:ascii="SassoonCRInfant" w:hAnsi="SassoonCRInfant"/>
                <w:color w:val="231F20"/>
                <w:spacing w:val="-5"/>
                <w:szCs w:val="24"/>
              </w:rPr>
              <w:t>current Year 6 cohort</w:t>
            </w:r>
            <w:r w:rsidRPr="00854225">
              <w:rPr>
                <w:rFonts w:ascii="SassoonCRInfant" w:hAnsi="SassoonCRInfant"/>
                <w:color w:val="231F20"/>
                <w:szCs w:val="24"/>
              </w:rPr>
              <w:t xml:space="preserve"> perform </w:t>
            </w:r>
            <w:r w:rsidRPr="00854225">
              <w:rPr>
                <w:rFonts w:ascii="SassoonCRInfant" w:hAnsi="SassoonCRInfant"/>
                <w:color w:val="231F20"/>
                <w:spacing w:val="-3"/>
                <w:szCs w:val="24"/>
              </w:rPr>
              <w:t xml:space="preserve">safe </w:t>
            </w:r>
            <w:r w:rsidRPr="00854225">
              <w:rPr>
                <w:rFonts w:ascii="SassoonCRInfant" w:hAnsi="SassoonCRInfant"/>
                <w:color w:val="231F20"/>
                <w:szCs w:val="24"/>
              </w:rPr>
              <w:t>self-rescue in different water-based situations?</w:t>
            </w:r>
          </w:p>
        </w:tc>
        <w:tc>
          <w:tcPr>
            <w:tcW w:w="4546" w:type="dxa"/>
          </w:tcPr>
          <w:p w:rsidR="00750A5A" w:rsidRPr="000F0FB8" w:rsidRDefault="00750A5A" w:rsidP="00C21541">
            <w:pPr>
              <w:pStyle w:val="TableParagraph"/>
              <w:spacing w:before="17"/>
              <w:ind w:left="70"/>
              <w:rPr>
                <w:rFonts w:ascii="SassoonCRInfant" w:hAnsi="SassoonCRInfant"/>
                <w:szCs w:val="24"/>
                <w:highlight w:val="yellow"/>
              </w:rPr>
            </w:pPr>
            <w:r w:rsidRPr="000F0FB8">
              <w:rPr>
                <w:rFonts w:ascii="SassoonCRInfant" w:hAnsi="SassoonCRInfant"/>
                <w:color w:val="231F20"/>
                <w:szCs w:val="24"/>
                <w:highlight w:val="yellow"/>
              </w:rPr>
              <w:t>%</w:t>
            </w:r>
          </w:p>
        </w:tc>
      </w:tr>
      <w:tr w:rsidR="00750A5A" w:rsidRPr="00DC66C2" w:rsidTr="00B30BAE">
        <w:trPr>
          <w:trHeight w:val="1274"/>
        </w:trPr>
        <w:tc>
          <w:tcPr>
            <w:tcW w:w="10744" w:type="dxa"/>
            <w:shd w:val="clear" w:color="auto" w:fill="D0CECE" w:themeFill="background2" w:themeFillShade="E6"/>
          </w:tcPr>
          <w:p w:rsidR="00750A5A" w:rsidRPr="00DC66C2" w:rsidRDefault="00750A5A" w:rsidP="00C21541">
            <w:pPr>
              <w:pStyle w:val="TableParagraph"/>
              <w:spacing w:before="23" w:line="235" w:lineRule="auto"/>
              <w:ind w:left="70" w:right="273"/>
              <w:jc w:val="both"/>
              <w:rPr>
                <w:rFonts w:asciiTheme="minorHAnsi" w:hAnsiTheme="minorHAnsi"/>
                <w:szCs w:val="24"/>
              </w:rPr>
            </w:pPr>
            <w:r w:rsidRPr="00DC66C2">
              <w:rPr>
                <w:rFonts w:asciiTheme="minorHAnsi" w:hAnsiTheme="minorHAnsi"/>
                <w:color w:val="231F20"/>
                <w:szCs w:val="24"/>
              </w:rPr>
              <w:t>Schools</w:t>
            </w:r>
            <w:r w:rsidRPr="00DC66C2">
              <w:rPr>
                <w:rFonts w:asciiTheme="minorHAnsi" w:hAnsiTheme="minorHAnsi"/>
                <w:color w:val="231F20"/>
                <w:spacing w:val="-5"/>
                <w:szCs w:val="24"/>
              </w:rPr>
              <w:t xml:space="preserve"> </w:t>
            </w:r>
            <w:r w:rsidRPr="00DC66C2">
              <w:rPr>
                <w:rFonts w:asciiTheme="minorHAnsi" w:hAnsiTheme="minorHAnsi"/>
                <w:color w:val="231F20"/>
                <w:szCs w:val="24"/>
              </w:rPr>
              <w:t>can</w:t>
            </w:r>
            <w:r w:rsidRPr="00DC66C2">
              <w:rPr>
                <w:rFonts w:asciiTheme="minorHAnsi" w:hAnsiTheme="minorHAnsi"/>
                <w:color w:val="231F20"/>
                <w:spacing w:val="-5"/>
                <w:szCs w:val="24"/>
              </w:rPr>
              <w:t xml:space="preserve"> </w:t>
            </w:r>
            <w:r w:rsidRPr="00DC66C2">
              <w:rPr>
                <w:rFonts w:asciiTheme="minorHAnsi" w:hAnsiTheme="minorHAnsi"/>
                <w:color w:val="231F20"/>
                <w:szCs w:val="24"/>
              </w:rPr>
              <w:t>choose</w:t>
            </w:r>
            <w:r w:rsidRPr="00DC66C2">
              <w:rPr>
                <w:rFonts w:asciiTheme="minorHAnsi" w:hAnsiTheme="minorHAnsi"/>
                <w:color w:val="231F20"/>
                <w:spacing w:val="-4"/>
                <w:szCs w:val="24"/>
              </w:rPr>
              <w:t xml:space="preserve"> </w:t>
            </w:r>
            <w:r w:rsidRPr="00DC66C2">
              <w:rPr>
                <w:rFonts w:asciiTheme="minorHAnsi" w:hAnsiTheme="minorHAnsi"/>
                <w:color w:val="231F20"/>
                <w:szCs w:val="24"/>
              </w:rPr>
              <w:t>to</w:t>
            </w:r>
            <w:r w:rsidRPr="00DC66C2">
              <w:rPr>
                <w:rFonts w:asciiTheme="minorHAnsi" w:hAnsiTheme="minorHAnsi"/>
                <w:color w:val="231F20"/>
                <w:spacing w:val="-5"/>
                <w:szCs w:val="24"/>
              </w:rPr>
              <w:t xml:space="preserve"> </w:t>
            </w:r>
            <w:r w:rsidRPr="00DC66C2">
              <w:rPr>
                <w:rFonts w:asciiTheme="minorHAnsi" w:hAnsiTheme="minorHAnsi"/>
                <w:color w:val="231F20"/>
                <w:szCs w:val="24"/>
              </w:rPr>
              <w:t>use</w:t>
            </w:r>
            <w:r w:rsidRPr="00DC66C2">
              <w:rPr>
                <w:rFonts w:asciiTheme="minorHAnsi" w:hAnsiTheme="minorHAnsi"/>
                <w:color w:val="231F20"/>
                <w:spacing w:val="-5"/>
                <w:szCs w:val="24"/>
              </w:rPr>
              <w:t xml:space="preserve"> </w:t>
            </w:r>
            <w:r w:rsidRPr="00DC66C2">
              <w:rPr>
                <w:rFonts w:asciiTheme="minorHAnsi" w:hAnsiTheme="minorHAnsi"/>
                <w:color w:val="231F20"/>
                <w:szCs w:val="24"/>
              </w:rPr>
              <w:t>the</w:t>
            </w:r>
            <w:r w:rsidRPr="00DC66C2">
              <w:rPr>
                <w:rFonts w:asciiTheme="minorHAnsi" w:hAnsiTheme="minorHAnsi"/>
                <w:color w:val="231F20"/>
                <w:spacing w:val="-4"/>
                <w:szCs w:val="24"/>
              </w:rPr>
              <w:t xml:space="preserve"> </w:t>
            </w:r>
            <w:r w:rsidRPr="00DC66C2">
              <w:rPr>
                <w:rFonts w:asciiTheme="minorHAnsi" w:hAnsiTheme="minorHAnsi"/>
                <w:color w:val="231F20"/>
                <w:szCs w:val="24"/>
              </w:rPr>
              <w:t>Primary</w:t>
            </w:r>
            <w:r w:rsidRPr="00DC66C2">
              <w:rPr>
                <w:rFonts w:asciiTheme="minorHAnsi" w:hAnsiTheme="minorHAnsi"/>
                <w:color w:val="231F20"/>
                <w:spacing w:val="-4"/>
                <w:szCs w:val="24"/>
              </w:rPr>
              <w:t xml:space="preserve"> </w:t>
            </w:r>
            <w:r w:rsidRPr="00DC66C2">
              <w:rPr>
                <w:rFonts w:asciiTheme="minorHAnsi" w:hAnsiTheme="minorHAnsi"/>
                <w:color w:val="231F20"/>
                <w:szCs w:val="24"/>
              </w:rPr>
              <w:t>PE</w:t>
            </w:r>
            <w:r w:rsidRPr="00DC66C2">
              <w:rPr>
                <w:rFonts w:asciiTheme="minorHAnsi" w:hAnsiTheme="minorHAnsi"/>
                <w:color w:val="231F20"/>
                <w:spacing w:val="-4"/>
                <w:szCs w:val="24"/>
              </w:rPr>
              <w:t xml:space="preserve"> </w:t>
            </w:r>
            <w:r w:rsidRPr="00DC66C2">
              <w:rPr>
                <w:rFonts w:asciiTheme="minorHAnsi" w:hAnsiTheme="minorHAnsi"/>
                <w:color w:val="231F20"/>
                <w:szCs w:val="24"/>
              </w:rPr>
              <w:t>and</w:t>
            </w:r>
            <w:r w:rsidRPr="00DC66C2">
              <w:rPr>
                <w:rFonts w:asciiTheme="minorHAnsi" w:hAnsiTheme="minorHAnsi"/>
                <w:color w:val="231F20"/>
                <w:spacing w:val="-5"/>
                <w:szCs w:val="24"/>
              </w:rPr>
              <w:t xml:space="preserve"> </w:t>
            </w:r>
            <w:r w:rsidRPr="00DC66C2">
              <w:rPr>
                <w:rFonts w:asciiTheme="minorHAnsi" w:hAnsiTheme="minorHAnsi"/>
                <w:color w:val="231F20"/>
                <w:szCs w:val="24"/>
              </w:rPr>
              <w:t>Sport</w:t>
            </w:r>
            <w:r w:rsidRPr="00DC66C2">
              <w:rPr>
                <w:rFonts w:asciiTheme="minorHAnsi" w:hAnsiTheme="minorHAnsi"/>
                <w:color w:val="231F20"/>
                <w:spacing w:val="-5"/>
                <w:szCs w:val="24"/>
              </w:rPr>
              <w:t xml:space="preserve"> </w:t>
            </w:r>
            <w:r w:rsidRPr="00DC66C2">
              <w:rPr>
                <w:rFonts w:asciiTheme="minorHAnsi" w:hAnsiTheme="minorHAnsi"/>
                <w:color w:val="231F20"/>
                <w:szCs w:val="24"/>
              </w:rPr>
              <w:t>Premium</w:t>
            </w:r>
            <w:r w:rsidRPr="00DC66C2">
              <w:rPr>
                <w:rFonts w:asciiTheme="minorHAnsi" w:hAnsiTheme="minorHAnsi"/>
                <w:color w:val="231F20"/>
                <w:spacing w:val="-4"/>
                <w:szCs w:val="24"/>
              </w:rPr>
              <w:t xml:space="preserve"> </w:t>
            </w:r>
            <w:r w:rsidRPr="00DC66C2">
              <w:rPr>
                <w:rFonts w:asciiTheme="minorHAnsi" w:hAnsiTheme="minorHAnsi"/>
                <w:color w:val="231F20"/>
                <w:szCs w:val="24"/>
              </w:rPr>
              <w:t>to</w:t>
            </w:r>
            <w:r w:rsidRPr="00DC66C2">
              <w:rPr>
                <w:rFonts w:asciiTheme="minorHAnsi" w:hAnsiTheme="minorHAnsi"/>
                <w:color w:val="231F20"/>
                <w:spacing w:val="-5"/>
                <w:szCs w:val="24"/>
              </w:rPr>
              <w:t xml:space="preserve"> </w:t>
            </w:r>
            <w:r w:rsidRPr="00DC66C2">
              <w:rPr>
                <w:rFonts w:asciiTheme="minorHAnsi" w:hAnsiTheme="minorHAnsi"/>
                <w:color w:val="231F20"/>
                <w:szCs w:val="24"/>
              </w:rPr>
              <w:t>provide</w:t>
            </w:r>
            <w:r w:rsidRPr="00DC66C2">
              <w:rPr>
                <w:rFonts w:asciiTheme="minorHAnsi" w:hAnsiTheme="minorHAnsi"/>
                <w:color w:val="231F20"/>
                <w:spacing w:val="-4"/>
                <w:szCs w:val="24"/>
              </w:rPr>
              <w:t xml:space="preserve"> </w:t>
            </w:r>
            <w:r w:rsidRPr="00DC66C2">
              <w:rPr>
                <w:rFonts w:asciiTheme="minorHAnsi" w:hAnsiTheme="minorHAnsi"/>
                <w:color w:val="231F20"/>
                <w:szCs w:val="24"/>
              </w:rPr>
              <w:t>additional</w:t>
            </w:r>
            <w:r w:rsidRPr="00DC66C2">
              <w:rPr>
                <w:rFonts w:asciiTheme="minorHAnsi" w:hAnsiTheme="minorHAnsi"/>
                <w:color w:val="231F20"/>
                <w:spacing w:val="-5"/>
                <w:szCs w:val="24"/>
              </w:rPr>
              <w:t xml:space="preserve"> </w:t>
            </w:r>
            <w:r w:rsidRPr="00DC66C2">
              <w:rPr>
                <w:rFonts w:asciiTheme="minorHAnsi" w:hAnsiTheme="minorHAnsi"/>
                <w:color w:val="231F20"/>
                <w:szCs w:val="24"/>
              </w:rPr>
              <w:t>provision</w:t>
            </w:r>
            <w:r w:rsidRPr="00DC66C2">
              <w:rPr>
                <w:rFonts w:asciiTheme="minorHAnsi" w:hAnsiTheme="minorHAnsi"/>
                <w:color w:val="231F20"/>
                <w:spacing w:val="-4"/>
                <w:szCs w:val="24"/>
              </w:rPr>
              <w:t xml:space="preserve"> </w:t>
            </w:r>
            <w:r w:rsidRPr="00DC66C2">
              <w:rPr>
                <w:rFonts w:asciiTheme="minorHAnsi" w:hAnsiTheme="minorHAnsi"/>
                <w:color w:val="231F20"/>
                <w:spacing w:val="-3"/>
                <w:szCs w:val="24"/>
              </w:rPr>
              <w:t>for</w:t>
            </w:r>
            <w:r w:rsidRPr="00DC66C2">
              <w:rPr>
                <w:rFonts w:asciiTheme="minorHAnsi" w:hAnsiTheme="minorHAnsi"/>
                <w:color w:val="231F20"/>
                <w:spacing w:val="-5"/>
                <w:szCs w:val="24"/>
              </w:rPr>
              <w:t xml:space="preserve"> </w:t>
            </w:r>
            <w:r w:rsidRPr="00DC66C2">
              <w:rPr>
                <w:rFonts w:asciiTheme="minorHAnsi" w:hAnsiTheme="minorHAnsi"/>
                <w:color w:val="231F20"/>
                <w:szCs w:val="24"/>
              </w:rPr>
              <w:t xml:space="preserve">swimming but this must be </w:t>
            </w:r>
            <w:r w:rsidRPr="00DC66C2">
              <w:rPr>
                <w:rFonts w:asciiTheme="minorHAnsi" w:hAnsiTheme="minorHAnsi"/>
                <w:color w:val="231F20"/>
                <w:spacing w:val="-3"/>
                <w:szCs w:val="24"/>
              </w:rPr>
              <w:t xml:space="preserve">for </w:t>
            </w:r>
            <w:r w:rsidRPr="00DC66C2">
              <w:rPr>
                <w:rFonts w:asciiTheme="minorHAnsi" w:hAnsiTheme="minorHAnsi"/>
                <w:color w:val="231F20"/>
                <w:szCs w:val="24"/>
              </w:rPr>
              <w:t xml:space="preserve">activity </w:t>
            </w:r>
            <w:r w:rsidRPr="00DC66C2">
              <w:rPr>
                <w:rFonts w:asciiTheme="minorHAnsi" w:hAnsiTheme="minorHAnsi"/>
                <w:b/>
                <w:color w:val="231F20"/>
                <w:szCs w:val="24"/>
              </w:rPr>
              <w:t xml:space="preserve">over and above </w:t>
            </w:r>
            <w:r w:rsidRPr="00DC66C2">
              <w:rPr>
                <w:rFonts w:asciiTheme="minorHAnsi" w:hAnsiTheme="minorHAnsi"/>
                <w:color w:val="231F20"/>
                <w:szCs w:val="24"/>
              </w:rPr>
              <w:t xml:space="preserve">the national curriculum requirements. </w:t>
            </w:r>
            <w:r w:rsidRPr="00DC66C2">
              <w:rPr>
                <w:rFonts w:asciiTheme="minorHAnsi" w:hAnsiTheme="minorHAnsi"/>
                <w:color w:val="231F20"/>
                <w:spacing w:val="-3"/>
                <w:szCs w:val="24"/>
              </w:rPr>
              <w:t xml:space="preserve">Have </w:t>
            </w:r>
            <w:r w:rsidRPr="00DC66C2">
              <w:rPr>
                <w:rFonts w:asciiTheme="minorHAnsi" w:hAnsiTheme="minorHAnsi"/>
                <w:color w:val="231F20"/>
                <w:szCs w:val="24"/>
              </w:rPr>
              <w:t xml:space="preserve">you used it in this </w:t>
            </w:r>
            <w:r w:rsidRPr="00DC66C2">
              <w:rPr>
                <w:rFonts w:asciiTheme="minorHAnsi" w:hAnsiTheme="minorHAnsi"/>
                <w:color w:val="231F20"/>
                <w:spacing w:val="-3"/>
                <w:szCs w:val="24"/>
              </w:rPr>
              <w:t>way?</w:t>
            </w:r>
          </w:p>
        </w:tc>
        <w:tc>
          <w:tcPr>
            <w:tcW w:w="4546" w:type="dxa"/>
            <w:shd w:val="clear" w:color="auto" w:fill="D0CECE" w:themeFill="background2" w:themeFillShade="E6"/>
          </w:tcPr>
          <w:p w:rsidR="00750A5A" w:rsidRPr="000F0FB8" w:rsidRDefault="00750A5A" w:rsidP="00C21541">
            <w:pPr>
              <w:pStyle w:val="TableParagraph"/>
              <w:spacing w:before="17"/>
              <w:ind w:left="70"/>
              <w:rPr>
                <w:rFonts w:asciiTheme="minorHAnsi" w:hAnsiTheme="minorHAnsi"/>
                <w:szCs w:val="24"/>
                <w:highlight w:val="yellow"/>
              </w:rPr>
            </w:pPr>
            <w:r w:rsidRPr="000F0FB8">
              <w:rPr>
                <w:rFonts w:asciiTheme="minorHAnsi" w:hAnsiTheme="minorHAnsi"/>
                <w:strike/>
                <w:color w:val="231F20"/>
                <w:szCs w:val="24"/>
                <w:highlight w:val="yellow"/>
              </w:rPr>
              <w:t>Yes</w:t>
            </w:r>
            <w:r w:rsidRPr="000F0FB8">
              <w:rPr>
                <w:rFonts w:asciiTheme="minorHAnsi" w:hAnsiTheme="minorHAnsi"/>
                <w:color w:val="231F20"/>
                <w:szCs w:val="24"/>
                <w:highlight w:val="yellow"/>
              </w:rPr>
              <w:t>/No</w:t>
            </w:r>
          </w:p>
        </w:tc>
      </w:tr>
    </w:tbl>
    <w:p w:rsidR="00F110CE" w:rsidRDefault="00F110CE" w:rsidP="00DD5378">
      <w:pPr>
        <w:rPr>
          <w:rFonts w:ascii="SassoonCRInfant" w:hAnsi="SassoonCRInfant"/>
          <w:sz w:val="28"/>
        </w:rPr>
      </w:pPr>
    </w:p>
    <w:tbl>
      <w:tblPr>
        <w:tblW w:w="151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596"/>
        <w:gridCol w:w="7596"/>
      </w:tblGrid>
      <w:tr w:rsidR="00854225" w:rsidRPr="00DC66C2" w:rsidTr="00B30BAE">
        <w:trPr>
          <w:trHeight w:val="572"/>
        </w:trPr>
        <w:tc>
          <w:tcPr>
            <w:tcW w:w="7596" w:type="dxa"/>
            <w:tcBorders>
              <w:top w:val="single" w:sz="4" w:space="0" w:color="00B050"/>
              <w:left w:val="single" w:sz="4" w:space="0" w:color="00B050"/>
              <w:bottom w:val="single" w:sz="4" w:space="0" w:color="00B050"/>
              <w:right w:val="single" w:sz="4" w:space="0" w:color="00B050"/>
            </w:tcBorders>
            <w:shd w:val="clear" w:color="auto" w:fill="2DFF8C"/>
            <w:vAlign w:val="center"/>
          </w:tcPr>
          <w:p w:rsidR="00854225" w:rsidRPr="002C6588" w:rsidRDefault="00854225" w:rsidP="00C21541">
            <w:pPr>
              <w:pStyle w:val="TableParagraph"/>
              <w:spacing w:before="21"/>
              <w:ind w:left="70"/>
              <w:jc w:val="center"/>
              <w:rPr>
                <w:rFonts w:ascii="SassoonCRInfant" w:hAnsi="SassoonCRInfant"/>
                <w:b/>
                <w:color w:val="FFFFFF" w:themeColor="background1"/>
                <w:sz w:val="24"/>
                <w:szCs w:val="24"/>
              </w:rPr>
            </w:pPr>
            <w:r>
              <w:rPr>
                <w:rFonts w:ascii="SassoonCRInfant" w:hAnsi="SassoonCRInfant"/>
                <w:b/>
                <w:color w:val="FFFFFF" w:themeColor="background1"/>
                <w:sz w:val="24"/>
                <w:szCs w:val="24"/>
              </w:rPr>
              <w:t>Key A</w:t>
            </w:r>
            <w:r w:rsidRPr="002C6588">
              <w:rPr>
                <w:rFonts w:ascii="SassoonCRInfant" w:hAnsi="SassoonCRInfant"/>
                <w:b/>
                <w:color w:val="FFFFFF" w:themeColor="background1"/>
                <w:sz w:val="24"/>
                <w:szCs w:val="24"/>
              </w:rPr>
              <w:t>chievements to date: 2019 - 2020</w:t>
            </w:r>
          </w:p>
        </w:tc>
        <w:tc>
          <w:tcPr>
            <w:tcW w:w="7596" w:type="dxa"/>
            <w:tcBorders>
              <w:top w:val="single" w:sz="4" w:space="0" w:color="00B050"/>
              <w:left w:val="single" w:sz="4" w:space="0" w:color="00B050"/>
              <w:bottom w:val="single" w:sz="4" w:space="0" w:color="00B050"/>
              <w:right w:val="single" w:sz="4" w:space="0" w:color="00B050"/>
            </w:tcBorders>
            <w:shd w:val="clear" w:color="auto" w:fill="2DFF8C"/>
            <w:vAlign w:val="center"/>
          </w:tcPr>
          <w:p w:rsidR="00854225" w:rsidRPr="002C6588" w:rsidRDefault="00854225" w:rsidP="00C21541">
            <w:pPr>
              <w:pStyle w:val="TableParagraph"/>
              <w:spacing w:before="21"/>
              <w:ind w:left="70"/>
              <w:jc w:val="center"/>
              <w:rPr>
                <w:rFonts w:ascii="SassoonCRInfant" w:hAnsi="SassoonCRInfant"/>
                <w:b/>
                <w:color w:val="FFFFFF" w:themeColor="background1"/>
                <w:sz w:val="24"/>
                <w:szCs w:val="24"/>
              </w:rPr>
            </w:pPr>
            <w:r w:rsidRPr="002C6588">
              <w:rPr>
                <w:rFonts w:ascii="SassoonCRInfant" w:hAnsi="SassoonCRInfant"/>
                <w:b/>
                <w:color w:val="FFFFFF" w:themeColor="background1"/>
                <w:sz w:val="24"/>
                <w:szCs w:val="24"/>
              </w:rPr>
              <w:t>Areas for further improvement and baseline evidence of need: 2019 - 20</w:t>
            </w:r>
          </w:p>
        </w:tc>
      </w:tr>
      <w:tr w:rsidR="00854225" w:rsidRPr="00DC66C2" w:rsidTr="00B30BAE">
        <w:trPr>
          <w:trHeight w:val="1274"/>
        </w:trPr>
        <w:tc>
          <w:tcPr>
            <w:tcW w:w="7596" w:type="dxa"/>
            <w:tcBorders>
              <w:top w:val="single" w:sz="4" w:space="0" w:color="00B050"/>
              <w:left w:val="single" w:sz="4" w:space="0" w:color="00B050"/>
              <w:bottom w:val="single" w:sz="4" w:space="0" w:color="00B050"/>
              <w:right w:val="single" w:sz="4" w:space="0" w:color="00B050"/>
            </w:tcBorders>
          </w:tcPr>
          <w:p w:rsidR="00854225" w:rsidRPr="00F110CE" w:rsidRDefault="00854225" w:rsidP="00C21541">
            <w:pPr>
              <w:autoSpaceDE w:val="0"/>
              <w:autoSpaceDN w:val="0"/>
              <w:adjustRightInd w:val="0"/>
              <w:spacing w:after="0" w:line="240" w:lineRule="auto"/>
              <w:rPr>
                <w:rFonts w:ascii="SassoonCRInfant" w:hAnsi="SassoonCRInfant"/>
                <w:color w:val="000000"/>
                <w:szCs w:val="24"/>
              </w:rPr>
            </w:pPr>
            <w:r>
              <w:rPr>
                <w:rFonts w:ascii="SassoonCRInfant" w:hAnsi="SassoonCRInfant"/>
                <w:color w:val="000000"/>
                <w:szCs w:val="24"/>
              </w:rPr>
              <w:lastRenderedPageBreak/>
              <w:t>Continuing to i</w:t>
            </w:r>
            <w:r w:rsidRPr="00F110CE">
              <w:rPr>
                <w:rFonts w:ascii="SassoonCRInfant" w:hAnsi="SassoonCRInfant"/>
                <w:color w:val="000000"/>
                <w:szCs w:val="24"/>
              </w:rPr>
              <w:t>ncrease and then maintain the number of children that partake in sports clubs (durin</w:t>
            </w:r>
            <w:r w:rsidR="0018283C">
              <w:rPr>
                <w:rFonts w:ascii="SassoonCRInfant" w:hAnsi="SassoonCRInfant"/>
                <w:color w:val="000000"/>
                <w:szCs w:val="24"/>
              </w:rPr>
              <w:t>g lunchtime and after school). After school provision planned and organised by AC, lunchtime clubs highlighted as opportunity for teams to practice for upcoming competitions, JW Sports Coaching to coordinate.</w:t>
            </w:r>
          </w:p>
        </w:tc>
        <w:tc>
          <w:tcPr>
            <w:tcW w:w="7596" w:type="dxa"/>
            <w:tcBorders>
              <w:top w:val="single" w:sz="4" w:space="0" w:color="00B050"/>
              <w:left w:val="single" w:sz="4" w:space="0" w:color="00B050"/>
              <w:bottom w:val="single" w:sz="4" w:space="0" w:color="00B050"/>
              <w:right w:val="single" w:sz="4" w:space="0" w:color="00B050"/>
            </w:tcBorders>
          </w:tcPr>
          <w:p w:rsidR="00272062" w:rsidRDefault="00854225" w:rsidP="00C21541">
            <w:pPr>
              <w:autoSpaceDE w:val="0"/>
              <w:autoSpaceDN w:val="0"/>
              <w:adjustRightInd w:val="0"/>
              <w:spacing w:after="0" w:line="240" w:lineRule="auto"/>
              <w:rPr>
                <w:rFonts w:ascii="SassoonCRInfant" w:hAnsi="SassoonCRInfant"/>
                <w:color w:val="000000"/>
                <w:szCs w:val="24"/>
                <w:highlight w:val="yellow"/>
              </w:rPr>
            </w:pPr>
            <w:r w:rsidRPr="00F110CE">
              <w:rPr>
                <w:rFonts w:ascii="SassoonCRInfant" w:hAnsi="SassoonCRInfant"/>
                <w:color w:val="000000"/>
                <w:szCs w:val="24"/>
                <w:highlight w:val="yellow"/>
              </w:rPr>
              <w:t xml:space="preserve">To increase the number of children taking part in competitions.  </w:t>
            </w:r>
          </w:p>
          <w:p w:rsidR="00272062" w:rsidRDefault="00272062" w:rsidP="00C21541">
            <w:pPr>
              <w:autoSpaceDE w:val="0"/>
              <w:autoSpaceDN w:val="0"/>
              <w:adjustRightInd w:val="0"/>
              <w:spacing w:after="0" w:line="240" w:lineRule="auto"/>
              <w:rPr>
                <w:rFonts w:ascii="SassoonCRInfant" w:hAnsi="SassoonCRInfant"/>
                <w:color w:val="000000"/>
                <w:szCs w:val="24"/>
                <w:highlight w:val="yellow"/>
              </w:rPr>
            </w:pPr>
            <w:r>
              <w:rPr>
                <w:rFonts w:ascii="SassoonCRInfant" w:hAnsi="SassoonCRInfant"/>
                <w:color w:val="000000"/>
                <w:szCs w:val="24"/>
                <w:highlight w:val="yellow"/>
              </w:rPr>
              <w:t>In 2018-19</w:t>
            </w:r>
            <w:r w:rsidR="00854225" w:rsidRPr="00F110CE">
              <w:rPr>
                <w:rFonts w:ascii="SassoonCRInfant" w:hAnsi="SassoonCRInfant"/>
                <w:color w:val="000000"/>
                <w:szCs w:val="24"/>
                <w:highlight w:val="yellow"/>
              </w:rPr>
              <w:t xml:space="preserve"> 41% of children took part in an off-site competition. </w:t>
            </w:r>
          </w:p>
          <w:p w:rsidR="00854225" w:rsidRPr="00F110CE" w:rsidRDefault="00854225" w:rsidP="00272062">
            <w:pPr>
              <w:autoSpaceDE w:val="0"/>
              <w:autoSpaceDN w:val="0"/>
              <w:adjustRightInd w:val="0"/>
              <w:spacing w:after="0" w:line="240" w:lineRule="auto"/>
              <w:rPr>
                <w:rFonts w:ascii="SassoonCRInfant" w:hAnsi="SassoonCRInfant"/>
                <w:color w:val="000000"/>
                <w:szCs w:val="24"/>
              </w:rPr>
            </w:pPr>
          </w:p>
        </w:tc>
      </w:tr>
      <w:tr w:rsidR="00854225" w:rsidRPr="00DC66C2" w:rsidTr="00B30BAE">
        <w:trPr>
          <w:trHeight w:val="1044"/>
        </w:trPr>
        <w:tc>
          <w:tcPr>
            <w:tcW w:w="7596" w:type="dxa"/>
            <w:tcBorders>
              <w:top w:val="single" w:sz="4" w:space="0" w:color="00B050"/>
              <w:left w:val="single" w:sz="4" w:space="0" w:color="00B050"/>
              <w:bottom w:val="single" w:sz="4" w:space="0" w:color="00B050"/>
              <w:right w:val="single" w:sz="4" w:space="0" w:color="00B050"/>
            </w:tcBorders>
            <w:shd w:val="clear" w:color="auto" w:fill="D5FFE8"/>
          </w:tcPr>
          <w:p w:rsidR="00854225" w:rsidRPr="00F110CE" w:rsidRDefault="00854225" w:rsidP="00C21541">
            <w:pPr>
              <w:autoSpaceDE w:val="0"/>
              <w:autoSpaceDN w:val="0"/>
              <w:adjustRightInd w:val="0"/>
              <w:spacing w:after="0" w:line="240" w:lineRule="auto"/>
              <w:rPr>
                <w:rFonts w:ascii="SassoonCRInfant" w:hAnsi="SassoonCRInfant"/>
                <w:color w:val="000000"/>
                <w:szCs w:val="24"/>
              </w:rPr>
            </w:pPr>
            <w:r w:rsidRPr="00F110CE">
              <w:rPr>
                <w:rFonts w:ascii="SassoonCRInfant" w:hAnsi="SassoonCRInfant"/>
                <w:color w:val="000000"/>
                <w:szCs w:val="24"/>
              </w:rPr>
              <w:t xml:space="preserve">Target </w:t>
            </w:r>
            <w:r w:rsidR="0018283C">
              <w:rPr>
                <w:rFonts w:ascii="SassoonCRInfant" w:hAnsi="SassoonCRInfant"/>
                <w:color w:val="000000"/>
                <w:szCs w:val="24"/>
              </w:rPr>
              <w:t>to increase participation from 139</w:t>
            </w:r>
            <w:r>
              <w:rPr>
                <w:rFonts w:ascii="SassoonCRInfant" w:hAnsi="SassoonCRInfant"/>
                <w:color w:val="000000"/>
                <w:szCs w:val="24"/>
              </w:rPr>
              <w:t xml:space="preserve"> children a week </w:t>
            </w:r>
            <w:r w:rsidR="0018283C">
              <w:rPr>
                <w:rFonts w:ascii="SassoonCRInfant" w:hAnsi="SassoonCRInfant"/>
                <w:color w:val="000000"/>
                <w:szCs w:val="24"/>
              </w:rPr>
              <w:t xml:space="preserve">in after school clubs </w:t>
            </w:r>
            <w:r w:rsidRPr="0018283C">
              <w:rPr>
                <w:rFonts w:ascii="SassoonCRInfant" w:hAnsi="SassoonCRInfant"/>
                <w:color w:val="000000"/>
                <w:szCs w:val="24"/>
              </w:rPr>
              <w:t>(</w:t>
            </w:r>
            <w:r w:rsidR="0018283C" w:rsidRPr="0018283C">
              <w:rPr>
                <w:rFonts w:ascii="SassoonCRInfant" w:hAnsi="SassoonCRInfant"/>
                <w:color w:val="000000"/>
                <w:szCs w:val="24"/>
              </w:rPr>
              <w:t>31</w:t>
            </w:r>
            <w:r w:rsidRPr="0018283C">
              <w:rPr>
                <w:rFonts w:ascii="SassoonCRInfant" w:hAnsi="SassoonCRInfant"/>
                <w:color w:val="000000"/>
                <w:szCs w:val="24"/>
              </w:rPr>
              <w:t>%</w:t>
            </w:r>
            <w:r w:rsidRPr="00F110CE">
              <w:rPr>
                <w:rFonts w:ascii="SassoonCRInfant" w:hAnsi="SassoonCRInfant"/>
                <w:color w:val="000000"/>
                <w:szCs w:val="24"/>
              </w:rPr>
              <w:t xml:space="preserve"> of the school) to </w:t>
            </w:r>
            <w:r>
              <w:rPr>
                <w:rFonts w:ascii="SassoonCRInfant" w:hAnsi="SassoonCRInfant"/>
                <w:color w:val="000000"/>
                <w:szCs w:val="24"/>
              </w:rPr>
              <w:t>children (</w:t>
            </w:r>
            <w:r w:rsidR="0018283C">
              <w:rPr>
                <w:rFonts w:ascii="SassoonCRInfant" w:hAnsi="SassoonCRInfant"/>
                <w:color w:val="000000"/>
                <w:szCs w:val="24"/>
              </w:rPr>
              <w:t>50</w:t>
            </w:r>
            <w:r w:rsidRPr="0018283C">
              <w:rPr>
                <w:rFonts w:ascii="SassoonCRInfant" w:hAnsi="SassoonCRInfant"/>
                <w:color w:val="000000"/>
                <w:szCs w:val="24"/>
              </w:rPr>
              <w:t>%</w:t>
            </w:r>
            <w:r w:rsidRPr="00F110CE">
              <w:rPr>
                <w:rFonts w:ascii="SassoonCRInfant" w:hAnsi="SassoonCRInfant"/>
                <w:color w:val="000000"/>
                <w:szCs w:val="24"/>
              </w:rPr>
              <w:t xml:space="preserve"> of the school) per week. </w:t>
            </w:r>
          </w:p>
        </w:tc>
        <w:tc>
          <w:tcPr>
            <w:tcW w:w="7596" w:type="dxa"/>
            <w:tcBorders>
              <w:top w:val="single" w:sz="4" w:space="0" w:color="00B050"/>
              <w:left w:val="single" w:sz="4" w:space="0" w:color="00B050"/>
              <w:bottom w:val="single" w:sz="4" w:space="0" w:color="00B050"/>
              <w:right w:val="single" w:sz="4" w:space="0" w:color="00B050"/>
            </w:tcBorders>
            <w:shd w:val="clear" w:color="auto" w:fill="D5FFE8"/>
          </w:tcPr>
          <w:p w:rsidR="00854225" w:rsidRDefault="00854225" w:rsidP="00C21541">
            <w:pPr>
              <w:autoSpaceDE w:val="0"/>
              <w:autoSpaceDN w:val="0"/>
              <w:adjustRightInd w:val="0"/>
              <w:spacing w:after="0" w:line="240" w:lineRule="auto"/>
              <w:rPr>
                <w:rFonts w:ascii="SassoonCRInfant" w:hAnsi="SassoonCRInfant"/>
                <w:color w:val="000000"/>
                <w:szCs w:val="24"/>
              </w:rPr>
            </w:pPr>
            <w:r w:rsidRPr="00F110CE">
              <w:rPr>
                <w:rFonts w:ascii="SassoonCRInfant" w:hAnsi="SassoonCRInfant"/>
                <w:color w:val="000000"/>
                <w:szCs w:val="24"/>
              </w:rPr>
              <w:t>To increase teacher subject knowledge (due to staff changes and NQTs)</w:t>
            </w:r>
          </w:p>
          <w:p w:rsidR="006703A8" w:rsidRPr="00F110CE" w:rsidRDefault="006703A8" w:rsidP="00C21541">
            <w:pPr>
              <w:autoSpaceDE w:val="0"/>
              <w:autoSpaceDN w:val="0"/>
              <w:adjustRightInd w:val="0"/>
              <w:spacing w:after="0" w:line="240" w:lineRule="auto"/>
              <w:rPr>
                <w:rFonts w:ascii="SassoonCRInfant" w:hAnsi="SassoonCRInfant"/>
                <w:color w:val="000000"/>
                <w:szCs w:val="24"/>
              </w:rPr>
            </w:pPr>
            <w:r>
              <w:rPr>
                <w:rFonts w:ascii="SassoonCRInfant" w:hAnsi="SassoonCRInfant"/>
                <w:color w:val="000000"/>
                <w:szCs w:val="24"/>
              </w:rPr>
              <w:t>External CPD offered in AUT, no staff uptake. Program in pace to identify staff on a rota system. SW due to attend but cancelled due to KIT day.</w:t>
            </w:r>
          </w:p>
          <w:p w:rsidR="00854225" w:rsidRPr="00F110CE" w:rsidRDefault="00854225" w:rsidP="00C21541">
            <w:pPr>
              <w:autoSpaceDE w:val="0"/>
              <w:autoSpaceDN w:val="0"/>
              <w:adjustRightInd w:val="0"/>
              <w:spacing w:after="0" w:line="240" w:lineRule="auto"/>
              <w:ind w:left="360"/>
              <w:rPr>
                <w:rFonts w:ascii="SassoonCRInfant" w:hAnsi="SassoonCRInfant"/>
                <w:color w:val="000000"/>
                <w:szCs w:val="24"/>
                <w:highlight w:val="yellow"/>
              </w:rPr>
            </w:pPr>
          </w:p>
        </w:tc>
      </w:tr>
      <w:tr w:rsidR="00854225" w:rsidRPr="00DC66C2" w:rsidTr="00B30BAE">
        <w:trPr>
          <w:trHeight w:val="884"/>
        </w:trPr>
        <w:tc>
          <w:tcPr>
            <w:tcW w:w="7596" w:type="dxa"/>
            <w:tcBorders>
              <w:top w:val="single" w:sz="4" w:space="0" w:color="00B050"/>
              <w:left w:val="single" w:sz="4" w:space="0" w:color="00B050"/>
              <w:bottom w:val="single" w:sz="4" w:space="0" w:color="00B050"/>
              <w:right w:val="single" w:sz="4" w:space="0" w:color="00B050"/>
            </w:tcBorders>
          </w:tcPr>
          <w:p w:rsidR="00854225" w:rsidRPr="00F110CE" w:rsidRDefault="00854225" w:rsidP="00C21541">
            <w:pPr>
              <w:autoSpaceDE w:val="0"/>
              <w:autoSpaceDN w:val="0"/>
              <w:adjustRightInd w:val="0"/>
              <w:spacing w:after="0" w:line="240" w:lineRule="auto"/>
              <w:rPr>
                <w:rFonts w:ascii="SassoonCRInfant" w:hAnsi="SassoonCRInfant"/>
                <w:color w:val="000000"/>
                <w:szCs w:val="24"/>
              </w:rPr>
            </w:pPr>
            <w:r w:rsidRPr="00F110CE">
              <w:rPr>
                <w:rFonts w:ascii="SassoonCRInfant" w:hAnsi="SassoonCRInfant"/>
                <w:color w:val="000000"/>
                <w:szCs w:val="24"/>
              </w:rPr>
              <w:t>Continue to improve the quality of PE lessons and the skill progression through the school.</w:t>
            </w:r>
            <w:r w:rsidR="006703A8">
              <w:rPr>
                <w:rFonts w:ascii="SassoonCRInfant" w:hAnsi="SassoonCRInfant"/>
                <w:color w:val="000000"/>
                <w:szCs w:val="24"/>
              </w:rPr>
              <w:t xml:space="preserve"> Skill progression has been planned by SW and AC. JW and all class teachers to follow.</w:t>
            </w:r>
          </w:p>
          <w:p w:rsidR="00854225" w:rsidRPr="00F110CE" w:rsidRDefault="00854225" w:rsidP="00C21541">
            <w:pPr>
              <w:autoSpaceDE w:val="0"/>
              <w:autoSpaceDN w:val="0"/>
              <w:adjustRightInd w:val="0"/>
              <w:spacing w:after="0" w:line="240" w:lineRule="auto"/>
              <w:rPr>
                <w:rFonts w:ascii="SassoonCRInfant" w:hAnsi="SassoonCRInfant"/>
                <w:color w:val="000000"/>
                <w:szCs w:val="24"/>
              </w:rPr>
            </w:pPr>
          </w:p>
        </w:tc>
        <w:tc>
          <w:tcPr>
            <w:tcW w:w="7596" w:type="dxa"/>
            <w:tcBorders>
              <w:top w:val="single" w:sz="4" w:space="0" w:color="00B050"/>
              <w:left w:val="single" w:sz="4" w:space="0" w:color="00B050"/>
              <w:bottom w:val="single" w:sz="4" w:space="0" w:color="00B050"/>
              <w:right w:val="single" w:sz="4" w:space="0" w:color="00B050"/>
            </w:tcBorders>
          </w:tcPr>
          <w:p w:rsidR="00854225" w:rsidRPr="00F110CE" w:rsidRDefault="00854225" w:rsidP="00C21541">
            <w:pPr>
              <w:autoSpaceDE w:val="0"/>
              <w:autoSpaceDN w:val="0"/>
              <w:adjustRightInd w:val="0"/>
              <w:spacing w:after="0" w:line="240" w:lineRule="auto"/>
              <w:rPr>
                <w:rFonts w:ascii="SassoonCRInfant" w:hAnsi="SassoonCRInfant"/>
                <w:color w:val="000000"/>
                <w:szCs w:val="24"/>
              </w:rPr>
            </w:pPr>
            <w:r w:rsidRPr="00F110CE">
              <w:rPr>
                <w:rFonts w:ascii="SassoonCRInfant" w:hAnsi="SassoonCRInfant"/>
                <w:color w:val="000000"/>
                <w:szCs w:val="24"/>
              </w:rPr>
              <w:t>To increase participation of SEND and Pupil Premium children</w:t>
            </w:r>
            <w:r w:rsidRPr="00F110CE">
              <w:rPr>
                <w:rFonts w:ascii="SassoonCRInfant" w:hAnsi="SassoonCRInfant"/>
                <w:szCs w:val="24"/>
              </w:rPr>
              <w:t xml:space="preserve"> </w:t>
            </w:r>
            <w:r w:rsidRPr="00F110CE">
              <w:rPr>
                <w:rFonts w:ascii="SassoonCRInfant" w:hAnsi="SassoonCRInfant"/>
                <w:color w:val="000000"/>
                <w:szCs w:val="24"/>
              </w:rPr>
              <w:t xml:space="preserve">in sports clubs </w:t>
            </w:r>
            <w:r>
              <w:rPr>
                <w:rFonts w:ascii="SassoonCRInfant" w:hAnsi="SassoonCRInfant"/>
                <w:color w:val="000000"/>
                <w:szCs w:val="24"/>
              </w:rPr>
              <w:t xml:space="preserve">during lunchtime and after school. </w:t>
            </w:r>
          </w:p>
          <w:p w:rsidR="00854225" w:rsidRPr="00F110CE" w:rsidRDefault="00854225" w:rsidP="00C21541">
            <w:pPr>
              <w:autoSpaceDE w:val="0"/>
              <w:autoSpaceDN w:val="0"/>
              <w:adjustRightInd w:val="0"/>
              <w:spacing w:after="0" w:line="240" w:lineRule="auto"/>
              <w:ind w:left="360"/>
              <w:rPr>
                <w:rFonts w:ascii="SassoonCRInfant" w:hAnsi="SassoonCRInfant"/>
                <w:color w:val="000000"/>
                <w:szCs w:val="24"/>
                <w:highlight w:val="yellow"/>
              </w:rPr>
            </w:pPr>
          </w:p>
        </w:tc>
      </w:tr>
      <w:tr w:rsidR="00854225" w:rsidRPr="00DC66C2" w:rsidTr="00B30BAE">
        <w:trPr>
          <w:trHeight w:val="747"/>
        </w:trPr>
        <w:tc>
          <w:tcPr>
            <w:tcW w:w="7596" w:type="dxa"/>
            <w:tcBorders>
              <w:top w:val="single" w:sz="4" w:space="0" w:color="00B050"/>
              <w:left w:val="single" w:sz="4" w:space="0" w:color="00B050"/>
              <w:bottom w:val="single" w:sz="4" w:space="0" w:color="00B050"/>
              <w:right w:val="single" w:sz="4" w:space="0" w:color="00B050"/>
            </w:tcBorders>
            <w:shd w:val="clear" w:color="auto" w:fill="D5FFE8"/>
          </w:tcPr>
          <w:p w:rsidR="00854225" w:rsidRPr="00F110CE" w:rsidRDefault="00854225" w:rsidP="00C21541">
            <w:pPr>
              <w:autoSpaceDE w:val="0"/>
              <w:autoSpaceDN w:val="0"/>
              <w:adjustRightInd w:val="0"/>
              <w:spacing w:after="0" w:line="240" w:lineRule="auto"/>
              <w:rPr>
                <w:rFonts w:ascii="SassoonCRInfant" w:hAnsi="SassoonCRInfant"/>
                <w:color w:val="000000"/>
                <w:szCs w:val="24"/>
              </w:rPr>
            </w:pPr>
            <w:r w:rsidRPr="00F110CE">
              <w:rPr>
                <w:rFonts w:ascii="SassoonCRInfant" w:hAnsi="SassoonCRInfant"/>
                <w:color w:val="000000"/>
                <w:szCs w:val="24"/>
              </w:rPr>
              <w:t xml:space="preserve">Developed sporting opportunities at lunchtime. </w:t>
            </w:r>
            <w:r w:rsidR="006703A8">
              <w:rPr>
                <w:rFonts w:ascii="SassoonCRInfant" w:hAnsi="SassoonCRInfant"/>
                <w:color w:val="000000"/>
                <w:szCs w:val="24"/>
              </w:rPr>
              <w:t>JW coordinate in relation to upcoming competitions.</w:t>
            </w:r>
          </w:p>
          <w:p w:rsidR="00854225" w:rsidRPr="00F110CE" w:rsidRDefault="00854225" w:rsidP="00C21541">
            <w:pPr>
              <w:autoSpaceDE w:val="0"/>
              <w:autoSpaceDN w:val="0"/>
              <w:adjustRightInd w:val="0"/>
              <w:spacing w:after="0" w:line="240" w:lineRule="auto"/>
              <w:rPr>
                <w:rFonts w:ascii="SassoonCRInfant" w:hAnsi="SassoonCRInfant"/>
                <w:color w:val="000000"/>
                <w:szCs w:val="24"/>
              </w:rPr>
            </w:pPr>
          </w:p>
        </w:tc>
        <w:tc>
          <w:tcPr>
            <w:tcW w:w="7596" w:type="dxa"/>
            <w:tcBorders>
              <w:top w:val="single" w:sz="4" w:space="0" w:color="00B050"/>
              <w:left w:val="single" w:sz="4" w:space="0" w:color="00B050"/>
              <w:bottom w:val="single" w:sz="4" w:space="0" w:color="00B050"/>
              <w:right w:val="single" w:sz="4" w:space="0" w:color="00B050"/>
            </w:tcBorders>
            <w:shd w:val="clear" w:color="auto" w:fill="D5FFE8"/>
          </w:tcPr>
          <w:p w:rsidR="00854225" w:rsidRPr="00F110CE" w:rsidRDefault="006703A8" w:rsidP="006703A8">
            <w:pPr>
              <w:autoSpaceDE w:val="0"/>
              <w:autoSpaceDN w:val="0"/>
              <w:adjustRightInd w:val="0"/>
              <w:spacing w:after="0" w:line="240" w:lineRule="auto"/>
              <w:rPr>
                <w:rFonts w:ascii="SassoonCRInfant" w:hAnsi="SassoonCRInfant"/>
                <w:color w:val="000000"/>
                <w:szCs w:val="24"/>
                <w:highlight w:val="yellow"/>
              </w:rPr>
            </w:pPr>
            <w:r w:rsidRPr="005121FE">
              <w:rPr>
                <w:rFonts w:ascii="SassoonCRInfant" w:hAnsi="SassoonCRInfant"/>
                <w:color w:val="000000"/>
                <w:szCs w:val="24"/>
              </w:rPr>
              <w:t xml:space="preserve">Curriculum plan to be followed </w:t>
            </w:r>
            <w:r w:rsidR="005121FE" w:rsidRPr="005121FE">
              <w:rPr>
                <w:rFonts w:ascii="SassoonCRInfant" w:hAnsi="SassoonCRInfant"/>
                <w:color w:val="000000"/>
                <w:szCs w:val="24"/>
              </w:rPr>
              <w:t>by all staff and JW Sports coaching to enable all children to be provided with a broad curriculum.</w:t>
            </w:r>
          </w:p>
        </w:tc>
      </w:tr>
      <w:tr w:rsidR="00854225" w:rsidRPr="00DC66C2" w:rsidTr="00B30BAE">
        <w:trPr>
          <w:trHeight w:val="747"/>
        </w:trPr>
        <w:tc>
          <w:tcPr>
            <w:tcW w:w="7596" w:type="dxa"/>
            <w:tcBorders>
              <w:top w:val="single" w:sz="4" w:space="0" w:color="00B050"/>
              <w:left w:val="single" w:sz="4" w:space="0" w:color="00B050"/>
              <w:bottom w:val="single" w:sz="4" w:space="0" w:color="00B050"/>
              <w:right w:val="single" w:sz="4" w:space="0" w:color="00B050"/>
            </w:tcBorders>
            <w:shd w:val="clear" w:color="auto" w:fill="FFFFFF" w:themeFill="background1"/>
          </w:tcPr>
          <w:p w:rsidR="00854225" w:rsidRPr="00F110CE" w:rsidRDefault="00854225" w:rsidP="00C21541">
            <w:pPr>
              <w:autoSpaceDE w:val="0"/>
              <w:autoSpaceDN w:val="0"/>
              <w:adjustRightInd w:val="0"/>
              <w:spacing w:after="0" w:line="240" w:lineRule="auto"/>
              <w:rPr>
                <w:rFonts w:ascii="SassoonCRInfant" w:hAnsi="SassoonCRInfant"/>
                <w:color w:val="000000"/>
                <w:szCs w:val="24"/>
              </w:rPr>
            </w:pPr>
            <w:r>
              <w:rPr>
                <w:rFonts w:ascii="SassoonCRInfant" w:hAnsi="SassoonCRInfant"/>
                <w:color w:val="000000"/>
                <w:szCs w:val="24"/>
              </w:rPr>
              <w:t>Target and inspire our less active pupils engaging them in enjoyable and differentiated physical activity.</w:t>
            </w:r>
            <w:r w:rsidR="006703A8">
              <w:rPr>
                <w:rFonts w:ascii="SassoonCRInfant" w:hAnsi="SassoonCRInfant"/>
                <w:color w:val="000000"/>
                <w:szCs w:val="24"/>
              </w:rPr>
              <w:t xml:space="preserve"> Golden ticket PP children in summer term.</w:t>
            </w:r>
          </w:p>
        </w:tc>
        <w:tc>
          <w:tcPr>
            <w:tcW w:w="7596" w:type="dxa"/>
            <w:tcBorders>
              <w:top w:val="single" w:sz="4" w:space="0" w:color="00B050"/>
              <w:left w:val="single" w:sz="4" w:space="0" w:color="00B050"/>
              <w:bottom w:val="single" w:sz="4" w:space="0" w:color="00B050"/>
              <w:right w:val="single" w:sz="4" w:space="0" w:color="00B050"/>
            </w:tcBorders>
            <w:shd w:val="clear" w:color="auto" w:fill="FFFFFF" w:themeFill="background1"/>
          </w:tcPr>
          <w:p w:rsidR="00854225" w:rsidRPr="00F110CE" w:rsidRDefault="005121FE" w:rsidP="005121FE">
            <w:pPr>
              <w:autoSpaceDE w:val="0"/>
              <w:autoSpaceDN w:val="0"/>
              <w:adjustRightInd w:val="0"/>
              <w:spacing w:after="0" w:line="240" w:lineRule="auto"/>
              <w:rPr>
                <w:rFonts w:ascii="SassoonCRInfant" w:hAnsi="SassoonCRInfant"/>
                <w:color w:val="000000"/>
                <w:szCs w:val="24"/>
                <w:highlight w:val="yellow"/>
              </w:rPr>
            </w:pPr>
            <w:r w:rsidRPr="005121FE">
              <w:rPr>
                <w:rFonts w:ascii="SassoonCRInfant" w:hAnsi="SassoonCRInfant"/>
                <w:color w:val="000000"/>
                <w:szCs w:val="24"/>
              </w:rPr>
              <w:t xml:space="preserve">Assessment sheets introduced to JW Sports coaching for all units of PE. </w:t>
            </w:r>
            <w:r>
              <w:rPr>
                <w:rFonts w:ascii="SassoonCRInfant" w:hAnsi="SassoonCRInfant"/>
                <w:color w:val="000000"/>
                <w:szCs w:val="24"/>
              </w:rPr>
              <w:t>Trialled Y3 Gymnastics in Aut. As yet, not used.</w:t>
            </w:r>
          </w:p>
        </w:tc>
      </w:tr>
    </w:tbl>
    <w:p w:rsidR="00B30BAE" w:rsidRDefault="00B30BAE" w:rsidP="005121FE">
      <w:pPr>
        <w:tabs>
          <w:tab w:val="left" w:pos="1560"/>
        </w:tabs>
        <w:rPr>
          <w:rFonts w:ascii="SassoonCRInfant" w:hAnsi="SassoonCRInfant"/>
          <w:sz w:val="28"/>
        </w:rPr>
      </w:pPr>
    </w:p>
    <w:tbl>
      <w:tblPr>
        <w:tblpPr w:leftFromText="180" w:rightFromText="180" w:vertAnchor="text" w:horzAnchor="margin" w:tblpY="21"/>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392"/>
        <w:gridCol w:w="3686"/>
        <w:gridCol w:w="1559"/>
        <w:gridCol w:w="2977"/>
        <w:gridCol w:w="3764"/>
      </w:tblGrid>
      <w:tr w:rsidR="00537650" w:rsidRPr="00DC66C2" w:rsidTr="00537650">
        <w:trPr>
          <w:trHeight w:val="380"/>
        </w:trPr>
        <w:tc>
          <w:tcPr>
            <w:tcW w:w="11614" w:type="dxa"/>
            <w:gridSpan w:val="4"/>
            <w:tcBorders>
              <w:right w:val="single" w:sz="4" w:space="0" w:color="FFFFFF" w:themeColor="background1"/>
            </w:tcBorders>
          </w:tcPr>
          <w:p w:rsidR="00537650" w:rsidRPr="003A01A7" w:rsidRDefault="00537650" w:rsidP="00537650">
            <w:pPr>
              <w:rPr>
                <w:rFonts w:ascii="SassoonCRInfant" w:hAnsi="SassoonCRInfant"/>
                <w:b/>
                <w:sz w:val="28"/>
              </w:rPr>
            </w:pPr>
            <w:r w:rsidRPr="003A01A7">
              <w:rPr>
                <w:rFonts w:ascii="SassoonCRInfant" w:hAnsi="SassoonCRInfant"/>
                <w:b/>
                <w:sz w:val="28"/>
              </w:rPr>
              <w:t>A</w:t>
            </w:r>
            <w:r>
              <w:rPr>
                <w:rFonts w:ascii="SassoonCRInfant" w:hAnsi="SassoonCRInfant"/>
                <w:b/>
                <w:sz w:val="28"/>
              </w:rPr>
              <w:t xml:space="preserve">ction Plan and Budget Tracking </w:t>
            </w:r>
          </w:p>
        </w:tc>
        <w:tc>
          <w:tcPr>
            <w:tcW w:w="3764" w:type="dxa"/>
            <w:tcBorders>
              <w:top w:val="single" w:sz="4" w:space="0" w:color="auto"/>
              <w:left w:val="single" w:sz="4" w:space="0" w:color="FFFFFF" w:themeColor="background1"/>
              <w:bottom w:val="single" w:sz="4" w:space="0" w:color="auto"/>
              <w:right w:val="single" w:sz="4" w:space="0" w:color="auto"/>
            </w:tcBorders>
          </w:tcPr>
          <w:p w:rsidR="00537650" w:rsidRPr="00DC66C2" w:rsidRDefault="00537650" w:rsidP="00537650">
            <w:pPr>
              <w:pStyle w:val="TableParagraph"/>
              <w:rPr>
                <w:rFonts w:asciiTheme="minorHAnsi" w:hAnsiTheme="minorHAnsi"/>
              </w:rPr>
            </w:pPr>
          </w:p>
        </w:tc>
      </w:tr>
      <w:tr w:rsidR="00537650" w:rsidRPr="00DC66C2" w:rsidTr="00537650">
        <w:trPr>
          <w:trHeight w:val="380"/>
        </w:trPr>
        <w:tc>
          <w:tcPr>
            <w:tcW w:w="15378" w:type="dxa"/>
            <w:gridSpan w:val="5"/>
            <w:tcBorders>
              <w:right w:val="single" w:sz="4" w:space="0" w:color="auto"/>
            </w:tcBorders>
          </w:tcPr>
          <w:p w:rsidR="00537650" w:rsidRPr="00DC66C2" w:rsidRDefault="00537650" w:rsidP="00537650">
            <w:pPr>
              <w:pStyle w:val="TableParagraph"/>
              <w:rPr>
                <w:rFonts w:asciiTheme="minorHAnsi" w:hAnsiTheme="minorHAnsi"/>
              </w:rPr>
            </w:pPr>
            <w:r>
              <w:rPr>
                <w:rFonts w:ascii="SassoonCRInfant" w:hAnsi="SassoonCRInfant"/>
                <w:sz w:val="28"/>
              </w:rPr>
              <w:t>Capture your intended annual spend against the 5 key indicators. Clarify the success criteria and evidence of impact that you intend to measure to evaluate for pupils.</w:t>
            </w:r>
          </w:p>
        </w:tc>
      </w:tr>
      <w:tr w:rsidR="00537650" w:rsidRPr="00DC66C2" w:rsidTr="00537650">
        <w:trPr>
          <w:trHeight w:val="380"/>
        </w:trPr>
        <w:tc>
          <w:tcPr>
            <w:tcW w:w="3392" w:type="dxa"/>
          </w:tcPr>
          <w:p w:rsidR="00537650" w:rsidRPr="003A01A7" w:rsidRDefault="00537650" w:rsidP="00537650">
            <w:pPr>
              <w:pStyle w:val="TableParagraph"/>
              <w:spacing w:before="21"/>
              <w:ind w:left="70"/>
              <w:rPr>
                <w:rFonts w:ascii="SassoonCRInfant" w:hAnsi="SassoonCRInfant"/>
              </w:rPr>
            </w:pPr>
            <w:r w:rsidRPr="003A01A7">
              <w:rPr>
                <w:rFonts w:ascii="SassoonCRInfant" w:hAnsi="SassoonCRInfant"/>
                <w:b/>
                <w:color w:val="231F20"/>
              </w:rPr>
              <w:t xml:space="preserve">Academic Year: </w:t>
            </w:r>
            <w:r w:rsidRPr="003A01A7">
              <w:rPr>
                <w:rFonts w:ascii="SassoonCRInfant" w:hAnsi="SassoonCRInfant"/>
                <w:color w:val="231F20"/>
              </w:rPr>
              <w:t>2019/2020</w:t>
            </w:r>
          </w:p>
        </w:tc>
        <w:tc>
          <w:tcPr>
            <w:tcW w:w="3686" w:type="dxa"/>
          </w:tcPr>
          <w:p w:rsidR="00537650" w:rsidRPr="003A01A7" w:rsidRDefault="00537650" w:rsidP="00537650">
            <w:pPr>
              <w:pStyle w:val="TableParagraph"/>
              <w:spacing w:before="21"/>
              <w:ind w:left="70"/>
              <w:rPr>
                <w:rFonts w:ascii="SassoonCRInfant" w:hAnsi="SassoonCRInfant"/>
              </w:rPr>
            </w:pPr>
            <w:r w:rsidRPr="003A01A7">
              <w:rPr>
                <w:rFonts w:ascii="SassoonCRInfant" w:hAnsi="SassoonCRInfant"/>
                <w:b/>
                <w:color w:val="231F20"/>
              </w:rPr>
              <w:t xml:space="preserve">Total fund allocated: </w:t>
            </w:r>
            <w:r w:rsidRPr="00BE446A">
              <w:rPr>
                <w:rFonts w:ascii="SassoonCRInfant" w:hAnsi="SassoonCRInfant"/>
                <w:color w:val="231F20"/>
                <w:highlight w:val="yellow"/>
              </w:rPr>
              <w:t>£</w:t>
            </w:r>
          </w:p>
        </w:tc>
        <w:tc>
          <w:tcPr>
            <w:tcW w:w="4536" w:type="dxa"/>
            <w:gridSpan w:val="2"/>
          </w:tcPr>
          <w:p w:rsidR="00537650" w:rsidRPr="003A01A7" w:rsidRDefault="00537650" w:rsidP="00537650">
            <w:pPr>
              <w:pStyle w:val="TableParagraph"/>
              <w:spacing w:before="21"/>
              <w:ind w:left="70"/>
              <w:rPr>
                <w:rFonts w:ascii="SassoonCRInfant" w:hAnsi="SassoonCRInfant"/>
                <w:b/>
              </w:rPr>
            </w:pPr>
            <w:r w:rsidRPr="003A01A7">
              <w:rPr>
                <w:rFonts w:ascii="SassoonCRInfant" w:hAnsi="SassoonCRInfant"/>
                <w:b/>
                <w:color w:val="231F20"/>
              </w:rPr>
              <w:t xml:space="preserve">Date Updated: </w:t>
            </w:r>
            <w:r>
              <w:rPr>
                <w:rFonts w:ascii="SassoonCRInfant" w:hAnsi="SassoonCRInfant"/>
                <w:color w:val="231F20"/>
              </w:rPr>
              <w:t>March 2020</w:t>
            </w:r>
            <w:r w:rsidRPr="003A01A7">
              <w:rPr>
                <w:rFonts w:ascii="SassoonCRInfant" w:hAnsi="SassoonCRInfant"/>
                <w:color w:val="231F20"/>
              </w:rPr>
              <w:t xml:space="preserve"> </w:t>
            </w:r>
          </w:p>
        </w:tc>
        <w:tc>
          <w:tcPr>
            <w:tcW w:w="3764" w:type="dxa"/>
            <w:tcBorders>
              <w:top w:val="nil"/>
              <w:right w:val="single" w:sz="4" w:space="0" w:color="auto"/>
            </w:tcBorders>
          </w:tcPr>
          <w:p w:rsidR="00537650" w:rsidRPr="003A01A7" w:rsidRDefault="00537650" w:rsidP="00537650">
            <w:pPr>
              <w:pStyle w:val="TableParagraph"/>
              <w:rPr>
                <w:rFonts w:ascii="SassoonCRInfant" w:hAnsi="SassoonCRInfant"/>
              </w:rPr>
            </w:pPr>
          </w:p>
        </w:tc>
      </w:tr>
      <w:tr w:rsidR="00537650" w:rsidRPr="00DC66C2" w:rsidTr="00537650">
        <w:trPr>
          <w:trHeight w:val="320"/>
        </w:trPr>
        <w:tc>
          <w:tcPr>
            <w:tcW w:w="11614" w:type="dxa"/>
            <w:gridSpan w:val="4"/>
            <w:vMerge w:val="restart"/>
            <w:shd w:val="clear" w:color="auto" w:fill="BDD6EE" w:themeFill="accent1" w:themeFillTint="66"/>
          </w:tcPr>
          <w:p w:rsidR="00537650" w:rsidRPr="003A01A7" w:rsidRDefault="00537650" w:rsidP="00537650">
            <w:pPr>
              <w:pStyle w:val="TableParagraph"/>
              <w:spacing w:before="27" w:line="235" w:lineRule="auto"/>
              <w:ind w:left="70" w:right="114"/>
              <w:rPr>
                <w:rFonts w:ascii="SassoonCRInfant" w:hAnsi="SassoonCRInfant"/>
              </w:rPr>
            </w:pPr>
            <w:r w:rsidRPr="003A01A7">
              <w:rPr>
                <w:rFonts w:ascii="SassoonCRInfant" w:hAnsi="SassoonCRInfant"/>
                <w:b/>
                <w:color w:val="0057A0"/>
              </w:rPr>
              <w:t xml:space="preserve">Key indicator 1: </w:t>
            </w:r>
            <w:r w:rsidRPr="003A01A7">
              <w:rPr>
                <w:rFonts w:ascii="SassoonCRInfant" w:hAnsi="SassoonCRInfant"/>
                <w:color w:val="0057A0"/>
              </w:rPr>
              <w:t xml:space="preserve">The engagement of </w:t>
            </w:r>
            <w:r w:rsidRPr="003A01A7">
              <w:rPr>
                <w:rFonts w:ascii="SassoonCRInfant" w:hAnsi="SassoonCRInfant"/>
                <w:color w:val="0057A0"/>
                <w:u w:val="single" w:color="0057A0"/>
              </w:rPr>
              <w:t>all</w:t>
            </w:r>
            <w:r w:rsidRPr="003A01A7">
              <w:rPr>
                <w:rFonts w:ascii="SassoonCRInfant" w:hAnsi="SassoonCRInfant"/>
                <w:color w:val="0057A0"/>
              </w:rPr>
              <w:t xml:space="preserve"> pupils in regular physical activity – Chief Medical Officer guidelines recommend that primary school children undertake at least 30 minutes of physical activity a day in school</w:t>
            </w:r>
            <w:r>
              <w:rPr>
                <w:rFonts w:ascii="SassoonCRInfant" w:hAnsi="SassoonCRInfant"/>
                <w:color w:val="0057A0"/>
              </w:rPr>
              <w:t>.</w:t>
            </w:r>
          </w:p>
        </w:tc>
        <w:tc>
          <w:tcPr>
            <w:tcW w:w="3764" w:type="dxa"/>
          </w:tcPr>
          <w:p w:rsidR="00537650" w:rsidRPr="003A01A7" w:rsidRDefault="00537650" w:rsidP="00537650">
            <w:pPr>
              <w:pStyle w:val="TableParagraph"/>
              <w:spacing w:before="21" w:line="292" w:lineRule="exact"/>
              <w:ind w:left="38" w:right="94"/>
              <w:jc w:val="center"/>
              <w:rPr>
                <w:rFonts w:ascii="SassoonCRInfant" w:hAnsi="SassoonCRInfant"/>
              </w:rPr>
            </w:pPr>
            <w:r w:rsidRPr="003A01A7">
              <w:rPr>
                <w:rFonts w:ascii="SassoonCRInfant" w:hAnsi="SassoonCRInfant"/>
                <w:color w:val="231F20"/>
              </w:rPr>
              <w:t>Percentage of total allocation:</w:t>
            </w:r>
          </w:p>
        </w:tc>
      </w:tr>
      <w:tr w:rsidR="00537650" w:rsidRPr="00DC66C2" w:rsidTr="00537650">
        <w:trPr>
          <w:trHeight w:val="320"/>
        </w:trPr>
        <w:tc>
          <w:tcPr>
            <w:tcW w:w="11614" w:type="dxa"/>
            <w:gridSpan w:val="4"/>
            <w:vMerge/>
            <w:tcBorders>
              <w:top w:val="nil"/>
            </w:tcBorders>
            <w:shd w:val="clear" w:color="auto" w:fill="BDD6EE" w:themeFill="accent1" w:themeFillTint="66"/>
          </w:tcPr>
          <w:p w:rsidR="00537650" w:rsidRPr="003A01A7" w:rsidRDefault="00537650" w:rsidP="00537650">
            <w:pPr>
              <w:rPr>
                <w:rFonts w:ascii="SassoonCRInfant" w:hAnsi="SassoonCRInfant"/>
              </w:rPr>
            </w:pPr>
          </w:p>
        </w:tc>
        <w:tc>
          <w:tcPr>
            <w:tcW w:w="3764" w:type="dxa"/>
          </w:tcPr>
          <w:p w:rsidR="00537650" w:rsidRPr="003A01A7" w:rsidRDefault="00537650" w:rsidP="00537650">
            <w:pPr>
              <w:pStyle w:val="TableParagraph"/>
              <w:spacing w:before="21" w:line="292" w:lineRule="exact"/>
              <w:jc w:val="center"/>
              <w:rPr>
                <w:rFonts w:ascii="SassoonCRInfant" w:hAnsi="SassoonCRInfant"/>
              </w:rPr>
            </w:pPr>
            <w:r w:rsidRPr="00557971">
              <w:rPr>
                <w:rFonts w:ascii="SassoonCRInfant" w:hAnsi="SassoonCRInfant"/>
                <w:color w:val="231F20"/>
                <w:highlight w:val="yellow"/>
              </w:rPr>
              <w:t>%</w:t>
            </w:r>
          </w:p>
        </w:tc>
      </w:tr>
      <w:tr w:rsidR="00537650" w:rsidRPr="00DC66C2" w:rsidTr="00537650">
        <w:trPr>
          <w:trHeight w:val="588"/>
        </w:trPr>
        <w:tc>
          <w:tcPr>
            <w:tcW w:w="3392" w:type="dxa"/>
          </w:tcPr>
          <w:p w:rsidR="00537650" w:rsidRPr="003A01A7" w:rsidRDefault="00537650" w:rsidP="00537650">
            <w:pPr>
              <w:pStyle w:val="TableParagraph"/>
              <w:spacing w:before="27" w:line="235" w:lineRule="auto"/>
              <w:ind w:left="70" w:right="102"/>
              <w:rPr>
                <w:rFonts w:ascii="SassoonCRInfant" w:hAnsi="SassoonCRInfant"/>
              </w:rPr>
            </w:pPr>
            <w:r w:rsidRPr="003A01A7">
              <w:rPr>
                <w:rFonts w:ascii="SassoonCRInfant" w:hAnsi="SassoonCRInfant"/>
                <w:color w:val="231F20"/>
              </w:rPr>
              <w:t xml:space="preserve">School focus with clarity on intended </w:t>
            </w:r>
            <w:r w:rsidRPr="003A01A7">
              <w:rPr>
                <w:rFonts w:ascii="SassoonCRInfant" w:hAnsi="SassoonCRInfant"/>
                <w:b/>
                <w:color w:val="231F20"/>
              </w:rPr>
              <w:t>impact on pupils</w:t>
            </w:r>
            <w:r w:rsidRPr="003A01A7">
              <w:rPr>
                <w:rFonts w:ascii="SassoonCRInfant" w:hAnsi="SassoonCRInfant"/>
                <w:color w:val="231F20"/>
              </w:rPr>
              <w:t>:</w:t>
            </w:r>
          </w:p>
        </w:tc>
        <w:tc>
          <w:tcPr>
            <w:tcW w:w="3686" w:type="dxa"/>
          </w:tcPr>
          <w:p w:rsidR="00537650" w:rsidRPr="003A01A7" w:rsidRDefault="00537650" w:rsidP="00537650">
            <w:pPr>
              <w:pStyle w:val="TableParagraph"/>
              <w:spacing w:before="21"/>
              <w:ind w:left="70"/>
              <w:rPr>
                <w:rFonts w:ascii="SassoonCRInfant" w:hAnsi="SassoonCRInfant"/>
              </w:rPr>
            </w:pPr>
            <w:r w:rsidRPr="003A01A7">
              <w:rPr>
                <w:rFonts w:ascii="SassoonCRInfant" w:hAnsi="SassoonCRInfant"/>
                <w:color w:val="231F20"/>
              </w:rPr>
              <w:t>Actions to achieve:</w:t>
            </w:r>
          </w:p>
        </w:tc>
        <w:tc>
          <w:tcPr>
            <w:tcW w:w="1559" w:type="dxa"/>
          </w:tcPr>
          <w:p w:rsidR="00537650" w:rsidRPr="003A01A7" w:rsidRDefault="00537650" w:rsidP="00537650">
            <w:pPr>
              <w:pStyle w:val="TableParagraph"/>
              <w:spacing w:before="27" w:line="235" w:lineRule="auto"/>
              <w:ind w:left="70"/>
              <w:rPr>
                <w:rFonts w:ascii="SassoonCRInfant" w:hAnsi="SassoonCRInfant"/>
              </w:rPr>
            </w:pPr>
            <w:r w:rsidRPr="003A01A7">
              <w:rPr>
                <w:rFonts w:ascii="SassoonCRInfant" w:hAnsi="SassoonCRInfant"/>
                <w:color w:val="231F20"/>
              </w:rPr>
              <w:t>Funding allocated:</w:t>
            </w:r>
          </w:p>
        </w:tc>
        <w:tc>
          <w:tcPr>
            <w:tcW w:w="2977" w:type="dxa"/>
          </w:tcPr>
          <w:p w:rsidR="00537650" w:rsidRPr="003A01A7" w:rsidRDefault="00537650" w:rsidP="00537650">
            <w:pPr>
              <w:pStyle w:val="TableParagraph"/>
              <w:spacing w:before="21"/>
              <w:ind w:left="70"/>
              <w:rPr>
                <w:rFonts w:ascii="SassoonCRInfant" w:hAnsi="SassoonCRInfant"/>
              </w:rPr>
            </w:pPr>
            <w:r w:rsidRPr="003A01A7">
              <w:rPr>
                <w:rFonts w:ascii="SassoonCRInfant" w:hAnsi="SassoonCRInfant"/>
                <w:color w:val="231F20"/>
              </w:rPr>
              <w:t>Evidence and impact:</w:t>
            </w:r>
          </w:p>
        </w:tc>
        <w:tc>
          <w:tcPr>
            <w:tcW w:w="3764" w:type="dxa"/>
          </w:tcPr>
          <w:p w:rsidR="00537650" w:rsidRPr="003A01A7" w:rsidRDefault="00537650" w:rsidP="00537650">
            <w:pPr>
              <w:pStyle w:val="TableParagraph"/>
              <w:spacing w:before="27" w:line="235" w:lineRule="auto"/>
              <w:ind w:left="70"/>
              <w:rPr>
                <w:rFonts w:ascii="SassoonCRInfant" w:hAnsi="SassoonCRInfant"/>
              </w:rPr>
            </w:pPr>
            <w:r w:rsidRPr="003A01A7">
              <w:rPr>
                <w:rFonts w:ascii="SassoonCRInfant" w:hAnsi="SassoonCRInfant"/>
                <w:color w:val="231F20"/>
              </w:rPr>
              <w:t>Sustainability and suggested next steps:</w:t>
            </w:r>
          </w:p>
        </w:tc>
      </w:tr>
      <w:tr w:rsidR="00537650" w:rsidRPr="00DC66C2" w:rsidTr="00537650">
        <w:trPr>
          <w:trHeight w:val="1879"/>
        </w:trPr>
        <w:tc>
          <w:tcPr>
            <w:tcW w:w="3392" w:type="dxa"/>
          </w:tcPr>
          <w:p w:rsidR="00537650" w:rsidRPr="003A01A7" w:rsidRDefault="00537650" w:rsidP="00537650">
            <w:pPr>
              <w:pStyle w:val="TableParagraph"/>
              <w:rPr>
                <w:rFonts w:ascii="SassoonCRInfant" w:hAnsi="SassoonCRInfant"/>
              </w:rPr>
            </w:pPr>
            <w:r w:rsidRPr="003A01A7">
              <w:rPr>
                <w:rFonts w:ascii="SassoonCRInfant" w:hAnsi="SassoonCRInfant"/>
              </w:rPr>
              <w:lastRenderedPageBreak/>
              <w:t>Reintroduce the Daily Mile</w:t>
            </w:r>
            <w:r>
              <w:rPr>
                <w:rFonts w:ascii="SassoonCRInfant" w:hAnsi="SassoonCRInfant"/>
              </w:rPr>
              <w:t xml:space="preserve"> during Playtime and lunchtimes with staff and young leaders. </w:t>
            </w:r>
          </w:p>
          <w:p w:rsidR="00537650" w:rsidRPr="003A01A7" w:rsidRDefault="00537650" w:rsidP="00537650">
            <w:pPr>
              <w:pStyle w:val="TableParagraph"/>
              <w:rPr>
                <w:rFonts w:ascii="SassoonCRInfant" w:hAnsi="SassoonCRInfant"/>
              </w:rPr>
            </w:pPr>
          </w:p>
        </w:tc>
        <w:tc>
          <w:tcPr>
            <w:tcW w:w="3686" w:type="dxa"/>
          </w:tcPr>
          <w:p w:rsidR="00537650" w:rsidRPr="003A01A7" w:rsidRDefault="00537650" w:rsidP="00537650">
            <w:pPr>
              <w:pStyle w:val="TableParagraph"/>
              <w:rPr>
                <w:rFonts w:ascii="SassoonCRInfant" w:hAnsi="SassoonCRInfant"/>
              </w:rPr>
            </w:pPr>
            <w:r>
              <w:rPr>
                <w:rFonts w:ascii="SassoonCRInfant" w:hAnsi="SassoonCRInfant"/>
              </w:rPr>
              <w:t>Build it up across the weeks.</w:t>
            </w:r>
          </w:p>
        </w:tc>
        <w:tc>
          <w:tcPr>
            <w:tcW w:w="1559" w:type="dxa"/>
          </w:tcPr>
          <w:p w:rsidR="00537650" w:rsidRPr="003A01A7" w:rsidRDefault="00537650" w:rsidP="00537650">
            <w:pPr>
              <w:pStyle w:val="TableParagraph"/>
              <w:rPr>
                <w:rFonts w:ascii="SassoonCRInfant" w:hAnsi="SassoonCRInfant"/>
              </w:rPr>
            </w:pPr>
            <w:r w:rsidRPr="003A01A7">
              <w:rPr>
                <w:rFonts w:ascii="SassoonCRInfant" w:hAnsi="SassoonCRInfant"/>
              </w:rPr>
              <w:t xml:space="preserve">None </w:t>
            </w:r>
          </w:p>
          <w:p w:rsidR="00537650" w:rsidRPr="003A01A7" w:rsidRDefault="00537650" w:rsidP="00537650">
            <w:pPr>
              <w:pStyle w:val="TableParagraph"/>
              <w:rPr>
                <w:rFonts w:ascii="SassoonCRInfant" w:hAnsi="SassoonCRInfant"/>
              </w:rPr>
            </w:pPr>
          </w:p>
          <w:p w:rsidR="00537650" w:rsidRPr="003A01A7" w:rsidRDefault="00537650" w:rsidP="00537650">
            <w:pPr>
              <w:pStyle w:val="TableParagraph"/>
              <w:rPr>
                <w:rFonts w:ascii="SassoonCRInfant" w:hAnsi="SassoonCRInfant"/>
              </w:rPr>
            </w:pPr>
          </w:p>
        </w:tc>
        <w:tc>
          <w:tcPr>
            <w:tcW w:w="2977" w:type="dxa"/>
          </w:tcPr>
          <w:p w:rsidR="00537650" w:rsidRPr="003A01A7" w:rsidRDefault="00537650" w:rsidP="00537650">
            <w:pPr>
              <w:pStyle w:val="TableParagraph"/>
              <w:rPr>
                <w:rFonts w:ascii="SassoonCRInfant" w:hAnsi="SassoonCRInfant"/>
              </w:rPr>
            </w:pPr>
            <w:r w:rsidRPr="003A01A7">
              <w:rPr>
                <w:rFonts w:ascii="SassoonCRInfant" w:hAnsi="SassoonCRInfant"/>
              </w:rPr>
              <w:t>Students to enjoy exercise and spend playtimes participating in additional physical activity a day.</w:t>
            </w:r>
          </w:p>
          <w:p w:rsidR="00537650" w:rsidRPr="003A01A7" w:rsidRDefault="00537650" w:rsidP="00537650">
            <w:pPr>
              <w:pStyle w:val="TableParagraph"/>
              <w:rPr>
                <w:rFonts w:ascii="SassoonCRInfant" w:hAnsi="SassoonCRInfant"/>
              </w:rPr>
            </w:pPr>
          </w:p>
          <w:p w:rsidR="00537650" w:rsidRPr="003A01A7" w:rsidRDefault="00537650" w:rsidP="00537650">
            <w:pPr>
              <w:pStyle w:val="TableParagraph"/>
              <w:rPr>
                <w:rFonts w:ascii="SassoonCRInfant" w:hAnsi="SassoonCRInfant"/>
              </w:rPr>
            </w:pPr>
            <w:r w:rsidRPr="003A01A7">
              <w:rPr>
                <w:rFonts w:ascii="SassoonCRInfant" w:hAnsi="SassoonCRInfant"/>
              </w:rPr>
              <w:t xml:space="preserve">All students to become fitter and healthier.  </w:t>
            </w:r>
          </w:p>
        </w:tc>
        <w:tc>
          <w:tcPr>
            <w:tcW w:w="3764" w:type="dxa"/>
          </w:tcPr>
          <w:p w:rsidR="00537650" w:rsidRPr="005121FE" w:rsidRDefault="00537650" w:rsidP="00537650">
            <w:pPr>
              <w:pStyle w:val="TableParagraph"/>
              <w:rPr>
                <w:rFonts w:ascii="SassoonCRInfant" w:hAnsi="SassoonCRInfant"/>
                <w:color w:val="4472C4" w:themeColor="accent5"/>
              </w:rPr>
            </w:pPr>
            <w:r>
              <w:rPr>
                <w:rFonts w:ascii="SassoonCRInfant" w:hAnsi="SassoonCRInfant"/>
                <w:color w:val="4472C4" w:themeColor="accent5"/>
              </w:rPr>
              <w:t>The new daily mile was included in the refurbished floor markings. Children who complete 12 laps have ran, jogged, and walked a mile! We aim for all children to be completing this daily by July.</w:t>
            </w:r>
          </w:p>
        </w:tc>
      </w:tr>
      <w:tr w:rsidR="00537650" w:rsidRPr="00DC66C2" w:rsidTr="00537650">
        <w:trPr>
          <w:trHeight w:val="1878"/>
        </w:trPr>
        <w:tc>
          <w:tcPr>
            <w:tcW w:w="3392" w:type="dxa"/>
          </w:tcPr>
          <w:p w:rsidR="00537650" w:rsidRPr="003A01A7" w:rsidRDefault="00537650" w:rsidP="00537650">
            <w:pPr>
              <w:pStyle w:val="TableParagraph"/>
              <w:rPr>
                <w:rFonts w:ascii="SassoonCRInfant" w:hAnsi="SassoonCRInfant"/>
              </w:rPr>
            </w:pPr>
            <w:r>
              <w:rPr>
                <w:rFonts w:ascii="SassoonCRInfant" w:hAnsi="SassoonCRInfant"/>
              </w:rPr>
              <w:t xml:space="preserve">Organised, physical activities </w:t>
            </w:r>
            <w:r w:rsidRPr="003A01A7">
              <w:rPr>
                <w:rFonts w:ascii="SassoonCRInfant" w:hAnsi="SassoonCRInfant"/>
              </w:rPr>
              <w:t xml:space="preserve">held during </w:t>
            </w:r>
            <w:r>
              <w:rPr>
                <w:rFonts w:ascii="SassoonCRInfant" w:hAnsi="SassoonCRInfant"/>
              </w:rPr>
              <w:t xml:space="preserve">all social times; playtime, lunchtime and during wrap around care. </w:t>
            </w:r>
          </w:p>
          <w:p w:rsidR="00537650" w:rsidRPr="003A01A7" w:rsidRDefault="00537650" w:rsidP="00537650">
            <w:pPr>
              <w:pStyle w:val="TableParagraph"/>
              <w:rPr>
                <w:rFonts w:ascii="SassoonCRInfant" w:hAnsi="SassoonCRInfant"/>
              </w:rPr>
            </w:pPr>
          </w:p>
        </w:tc>
        <w:tc>
          <w:tcPr>
            <w:tcW w:w="3686" w:type="dxa"/>
          </w:tcPr>
          <w:p w:rsidR="00537650" w:rsidRPr="003A01A7" w:rsidRDefault="00537650" w:rsidP="00537650">
            <w:pPr>
              <w:pStyle w:val="TableParagraph"/>
              <w:rPr>
                <w:rFonts w:ascii="SassoonCRInfant" w:hAnsi="SassoonCRInfant"/>
              </w:rPr>
            </w:pPr>
            <w:r>
              <w:rPr>
                <w:rFonts w:ascii="SassoonCRInfant" w:hAnsi="SassoonCRInfant"/>
              </w:rPr>
              <w:t xml:space="preserve">JW Sports Coaching to plan and arrange a timetable </w:t>
            </w:r>
            <w:r w:rsidRPr="003A01A7">
              <w:rPr>
                <w:rFonts w:ascii="SassoonCRInfant" w:hAnsi="SassoonCRInfant"/>
              </w:rPr>
              <w:t xml:space="preserve"> a wide range of sports during social times alongside directing lunchtime supervisors and teaching assistants to deliver and lead other sporting games. </w:t>
            </w:r>
          </w:p>
          <w:p w:rsidR="00537650" w:rsidRPr="003A01A7" w:rsidRDefault="00537650" w:rsidP="00537650">
            <w:pPr>
              <w:pStyle w:val="TableParagraph"/>
              <w:rPr>
                <w:rFonts w:ascii="SassoonCRInfant" w:hAnsi="SassoonCRInfant"/>
              </w:rPr>
            </w:pPr>
          </w:p>
        </w:tc>
        <w:tc>
          <w:tcPr>
            <w:tcW w:w="1559" w:type="dxa"/>
          </w:tcPr>
          <w:p w:rsidR="00537650" w:rsidRDefault="00537650" w:rsidP="00537650">
            <w:pPr>
              <w:pStyle w:val="TableParagraph"/>
              <w:rPr>
                <w:rFonts w:ascii="SassoonCRInfant" w:hAnsi="SassoonCRInfant"/>
              </w:rPr>
            </w:pPr>
            <w:r>
              <w:rPr>
                <w:rFonts w:ascii="SassoonCRInfant" w:hAnsi="SassoonCRInfant"/>
              </w:rPr>
              <w:t>JW Sports coaching fee’s</w:t>
            </w:r>
          </w:p>
          <w:p w:rsidR="00537650" w:rsidRPr="003A01A7" w:rsidRDefault="00537650" w:rsidP="00537650">
            <w:pPr>
              <w:pStyle w:val="TableParagraph"/>
              <w:rPr>
                <w:rFonts w:ascii="SassoonCRInfant" w:hAnsi="SassoonCRInfant"/>
              </w:rPr>
            </w:pPr>
          </w:p>
        </w:tc>
        <w:tc>
          <w:tcPr>
            <w:tcW w:w="2977" w:type="dxa"/>
          </w:tcPr>
          <w:p w:rsidR="00537650" w:rsidRPr="003A01A7" w:rsidRDefault="00537650" w:rsidP="00537650">
            <w:pPr>
              <w:pStyle w:val="TableParagraph"/>
              <w:rPr>
                <w:rFonts w:ascii="SassoonCRInfant" w:hAnsi="SassoonCRInfant"/>
              </w:rPr>
            </w:pPr>
            <w:r w:rsidRPr="003A01A7">
              <w:rPr>
                <w:rFonts w:ascii="SassoonCRInfant" w:hAnsi="SassoonCRInfant"/>
              </w:rPr>
              <w:t xml:space="preserve">More sporting opportunities readily available. </w:t>
            </w:r>
          </w:p>
          <w:p w:rsidR="00537650" w:rsidRPr="003A01A7" w:rsidRDefault="00537650" w:rsidP="00537650">
            <w:pPr>
              <w:pStyle w:val="TableParagraph"/>
              <w:rPr>
                <w:rFonts w:ascii="SassoonCRInfant" w:hAnsi="SassoonCRInfant"/>
              </w:rPr>
            </w:pPr>
          </w:p>
        </w:tc>
        <w:tc>
          <w:tcPr>
            <w:tcW w:w="3764" w:type="dxa"/>
          </w:tcPr>
          <w:p w:rsidR="00537650" w:rsidRDefault="00537650" w:rsidP="00537650">
            <w:pPr>
              <w:pStyle w:val="TableParagraph"/>
              <w:rPr>
                <w:rFonts w:ascii="SassoonCRInfant" w:hAnsi="SassoonCRInfant"/>
                <w:color w:val="4472C4" w:themeColor="accent5"/>
              </w:rPr>
            </w:pPr>
            <w:r>
              <w:rPr>
                <w:rFonts w:ascii="SassoonCRInfant" w:hAnsi="SassoonCRInfant"/>
                <w:color w:val="4472C4" w:themeColor="accent5"/>
              </w:rPr>
              <w:t>JW</w:t>
            </w:r>
            <w:r w:rsidRPr="003A01A7">
              <w:rPr>
                <w:rFonts w:ascii="SassoonCRInfant" w:hAnsi="SassoonCRInfant"/>
                <w:color w:val="4472C4" w:themeColor="accent5"/>
              </w:rPr>
              <w:t xml:space="preserve"> to oversee that this provision is during both LKS2 and UKS2 social times – playtimes and lunchtimes. </w:t>
            </w:r>
            <w:r w:rsidRPr="006C7923">
              <w:rPr>
                <w:rFonts w:ascii="SassoonCRInfant" w:hAnsi="SassoonCRInfant"/>
                <w:b/>
                <w:color w:val="4472C4" w:themeColor="accent5"/>
              </w:rPr>
              <w:t>Focus children</w:t>
            </w:r>
            <w:r w:rsidRPr="003A01A7">
              <w:rPr>
                <w:rFonts w:ascii="SassoonCRInfant" w:hAnsi="SassoonCRInfant"/>
                <w:color w:val="4472C4" w:themeColor="accent5"/>
              </w:rPr>
              <w:t xml:space="preserve"> to be encouraged to play structured games that are more PE based with an adult</w:t>
            </w:r>
            <w:r>
              <w:rPr>
                <w:rFonts w:ascii="SassoonCRInfant" w:hAnsi="SassoonCRInfant"/>
                <w:color w:val="4472C4" w:themeColor="accent5"/>
              </w:rPr>
              <w:t xml:space="preserve"> and JW Sports Leaders</w:t>
            </w:r>
          </w:p>
        </w:tc>
      </w:tr>
      <w:tr w:rsidR="00537650" w:rsidRPr="00DC66C2" w:rsidTr="00537650">
        <w:trPr>
          <w:trHeight w:val="1878"/>
        </w:trPr>
        <w:tc>
          <w:tcPr>
            <w:tcW w:w="3392" w:type="dxa"/>
            <w:tcBorders>
              <w:bottom w:val="single" w:sz="12" w:space="0" w:color="231F20"/>
            </w:tcBorders>
          </w:tcPr>
          <w:p w:rsidR="00537650" w:rsidRPr="003A01A7" w:rsidRDefault="00537650" w:rsidP="00537650">
            <w:pPr>
              <w:pStyle w:val="TableParagraph"/>
              <w:rPr>
                <w:rFonts w:ascii="SassoonCRInfant" w:hAnsi="SassoonCRInfant"/>
              </w:rPr>
            </w:pPr>
            <w:r w:rsidRPr="003A01A7">
              <w:rPr>
                <w:rFonts w:ascii="SassoonCRInfant" w:hAnsi="SassoonCRInfant"/>
              </w:rPr>
              <w:t xml:space="preserve">Equipment replacement for social times.  </w:t>
            </w:r>
          </w:p>
          <w:p w:rsidR="00537650" w:rsidRPr="003A01A7" w:rsidRDefault="00537650" w:rsidP="00537650">
            <w:pPr>
              <w:pStyle w:val="TableParagraph"/>
              <w:rPr>
                <w:rFonts w:ascii="SassoonCRInfant" w:hAnsi="SassoonCRInfant"/>
              </w:rPr>
            </w:pPr>
          </w:p>
        </w:tc>
        <w:tc>
          <w:tcPr>
            <w:tcW w:w="3686" w:type="dxa"/>
            <w:tcBorders>
              <w:bottom w:val="single" w:sz="12" w:space="0" w:color="231F20"/>
            </w:tcBorders>
          </w:tcPr>
          <w:p w:rsidR="00537650" w:rsidRPr="003A01A7" w:rsidRDefault="00537650" w:rsidP="00537650">
            <w:pPr>
              <w:pStyle w:val="TableParagraph"/>
              <w:rPr>
                <w:rFonts w:ascii="SassoonCRInfant" w:hAnsi="SassoonCRInfant"/>
              </w:rPr>
            </w:pPr>
            <w:r w:rsidRPr="003A01A7">
              <w:rPr>
                <w:rFonts w:ascii="SassoonCRInfant" w:hAnsi="SassoonCRInfant"/>
                <w:color w:val="000000" w:themeColor="text1"/>
              </w:rPr>
              <w:t>A wide range of equipment to be made readily available for students to use so that they independently participate in sporting activities during social times.</w:t>
            </w:r>
          </w:p>
        </w:tc>
        <w:tc>
          <w:tcPr>
            <w:tcW w:w="1559" w:type="dxa"/>
            <w:tcBorders>
              <w:bottom w:val="single" w:sz="12" w:space="0" w:color="231F20"/>
            </w:tcBorders>
          </w:tcPr>
          <w:p w:rsidR="00537650" w:rsidRDefault="00537650" w:rsidP="00537650">
            <w:pPr>
              <w:pStyle w:val="TableParagraph"/>
              <w:rPr>
                <w:rFonts w:ascii="SassoonCRInfant" w:hAnsi="SassoonCRInfant"/>
              </w:rPr>
            </w:pPr>
            <w:r w:rsidRPr="003A01A7">
              <w:rPr>
                <w:rFonts w:ascii="SassoonCRInfant" w:hAnsi="SassoonCRInfant"/>
                <w:highlight w:val="yellow"/>
              </w:rPr>
              <w:t>£</w:t>
            </w:r>
          </w:p>
          <w:p w:rsidR="00537650" w:rsidRPr="003A01A7" w:rsidRDefault="00537650" w:rsidP="00537650">
            <w:pPr>
              <w:pStyle w:val="TableParagraph"/>
              <w:rPr>
                <w:rFonts w:ascii="SassoonCRInfant" w:hAnsi="SassoonCRInfant"/>
              </w:rPr>
            </w:pPr>
            <w:r w:rsidRPr="003A01A7">
              <w:rPr>
                <w:rFonts w:ascii="SassoonCRInfant" w:hAnsi="SassoonCRInfant"/>
              </w:rPr>
              <w:t xml:space="preserve"> (</w:t>
            </w:r>
            <w:r>
              <w:rPr>
                <w:rFonts w:ascii="SassoonCRInfant" w:hAnsi="SassoonCRInfant"/>
              </w:rPr>
              <w:t xml:space="preserve">Summer Term </w:t>
            </w:r>
            <w:r w:rsidRPr="003A01A7">
              <w:rPr>
                <w:rFonts w:ascii="SassoonCRInfant" w:hAnsi="SassoonCRInfant"/>
              </w:rPr>
              <w:t>)</w:t>
            </w:r>
          </w:p>
        </w:tc>
        <w:tc>
          <w:tcPr>
            <w:tcW w:w="2977" w:type="dxa"/>
            <w:tcBorders>
              <w:bottom w:val="single" w:sz="12" w:space="0" w:color="231F20"/>
            </w:tcBorders>
          </w:tcPr>
          <w:p w:rsidR="00537650" w:rsidRPr="003A01A7" w:rsidRDefault="00537650" w:rsidP="00537650">
            <w:pPr>
              <w:pStyle w:val="TableParagraph"/>
              <w:rPr>
                <w:rFonts w:ascii="SassoonCRInfant" w:hAnsi="SassoonCRInfant"/>
              </w:rPr>
            </w:pPr>
            <w:r w:rsidRPr="003A01A7">
              <w:rPr>
                <w:rFonts w:ascii="SassoonCRInfant" w:hAnsi="SassoonCRInfant"/>
              </w:rPr>
              <w:t>Students to be engaged by using a range of equipment.</w:t>
            </w:r>
          </w:p>
        </w:tc>
        <w:tc>
          <w:tcPr>
            <w:tcW w:w="3764" w:type="dxa"/>
            <w:tcBorders>
              <w:bottom w:val="single" w:sz="12" w:space="0" w:color="231F20"/>
            </w:tcBorders>
          </w:tcPr>
          <w:p w:rsidR="00537650" w:rsidRPr="003A01A7" w:rsidRDefault="00537650" w:rsidP="00537650">
            <w:pPr>
              <w:pStyle w:val="TableParagraph"/>
              <w:rPr>
                <w:rFonts w:ascii="SassoonCRInfant" w:hAnsi="SassoonCRInfant"/>
                <w:color w:val="4472C4" w:themeColor="accent5"/>
              </w:rPr>
            </w:pPr>
            <w:r w:rsidRPr="003A01A7">
              <w:rPr>
                <w:rFonts w:ascii="SassoonCRInfant" w:hAnsi="SassoonCRInfant"/>
                <w:color w:val="4472C4" w:themeColor="accent5"/>
              </w:rPr>
              <w:t xml:space="preserve">Wide range of students to use this equipment. Staff to lead activities on the playground and dinner supervisors to lead sessions. </w:t>
            </w:r>
          </w:p>
          <w:p w:rsidR="00537650" w:rsidRPr="003A01A7" w:rsidRDefault="00537650" w:rsidP="00537650">
            <w:pPr>
              <w:pStyle w:val="TableParagraph"/>
              <w:rPr>
                <w:rFonts w:ascii="SassoonCRInfant" w:hAnsi="SassoonCRInfant"/>
                <w:color w:val="4472C4" w:themeColor="accent5"/>
              </w:rPr>
            </w:pPr>
          </w:p>
          <w:p w:rsidR="00537650" w:rsidRDefault="00537650" w:rsidP="00537650">
            <w:pPr>
              <w:pStyle w:val="TableParagraph"/>
              <w:rPr>
                <w:rFonts w:ascii="SassoonCRInfant" w:hAnsi="SassoonCRInfant"/>
                <w:color w:val="4472C4" w:themeColor="accent5"/>
              </w:rPr>
            </w:pPr>
            <w:r w:rsidRPr="003A01A7">
              <w:rPr>
                <w:rFonts w:ascii="SassoonCRInfant" w:hAnsi="SassoonCRInfant"/>
                <w:color w:val="FF0000"/>
              </w:rPr>
              <w:t>Next step</w:t>
            </w:r>
            <w:r w:rsidRPr="003A01A7">
              <w:rPr>
                <w:rFonts w:ascii="SassoonCRInfant" w:hAnsi="SassoonCRInfant"/>
              </w:rPr>
              <w:t xml:space="preserve">: </w:t>
            </w:r>
            <w:r w:rsidRPr="003A01A7">
              <w:rPr>
                <w:rFonts w:ascii="SassoonCRInfant" w:hAnsi="SassoonCRInfant"/>
                <w:color w:val="000000" w:themeColor="text1"/>
              </w:rPr>
              <w:t>more children (and those who have been identified) undertaking structured activities during social times.</w:t>
            </w:r>
          </w:p>
        </w:tc>
      </w:tr>
    </w:tbl>
    <w:p w:rsidR="003A01A7" w:rsidRDefault="003A01A7"/>
    <w:p w:rsidR="00F110CE" w:rsidRPr="0019291A" w:rsidRDefault="00F110CE" w:rsidP="00DD5378">
      <w:pPr>
        <w:rPr>
          <w:rFonts w:ascii="SassoonCRInfant" w:hAnsi="SassoonCRInfant"/>
          <w:sz w:val="28"/>
        </w:rPr>
      </w:pPr>
    </w:p>
    <w:tbl>
      <w:tblPr>
        <w:tblpPr w:leftFromText="180" w:rightFromText="180" w:vertAnchor="text" w:horzAnchor="margin" w:tblpY="-66"/>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537650" w:rsidRPr="00F249B6" w:rsidTr="00537650">
        <w:trPr>
          <w:trHeight w:val="300"/>
        </w:trPr>
        <w:tc>
          <w:tcPr>
            <w:tcW w:w="12243" w:type="dxa"/>
            <w:gridSpan w:val="4"/>
            <w:vMerge w:val="restart"/>
            <w:tcBorders>
              <w:top w:val="single" w:sz="12" w:space="0" w:color="231F20"/>
            </w:tcBorders>
            <w:shd w:val="clear" w:color="auto" w:fill="BDD6EE" w:themeFill="accent1" w:themeFillTint="66"/>
          </w:tcPr>
          <w:p w:rsidR="00537650" w:rsidRPr="00F249B6" w:rsidRDefault="00537650" w:rsidP="00537650">
            <w:pPr>
              <w:pStyle w:val="TableParagraph"/>
              <w:spacing w:before="16"/>
              <w:ind w:left="70"/>
              <w:rPr>
                <w:rFonts w:ascii="SassoonCRInfant" w:hAnsi="SassoonCRInfant"/>
              </w:rPr>
            </w:pPr>
            <w:r w:rsidRPr="00F249B6">
              <w:rPr>
                <w:rFonts w:ascii="SassoonCRInfant" w:hAnsi="SassoonCRInfant"/>
                <w:b/>
                <w:color w:val="0057A0"/>
              </w:rPr>
              <w:lastRenderedPageBreak/>
              <w:t xml:space="preserve">Key indicator 2: </w:t>
            </w:r>
            <w:r w:rsidRPr="00F249B6">
              <w:rPr>
                <w:rFonts w:ascii="SassoonCRInfant" w:hAnsi="SassoonCRInfant"/>
                <w:color w:val="0057A0"/>
              </w:rPr>
              <w:t>The profile of PE and sport being raised across the school as a tool for whole school improvement</w:t>
            </w:r>
            <w:r>
              <w:rPr>
                <w:rFonts w:ascii="SassoonCRInfant" w:hAnsi="SassoonCRInfant"/>
                <w:color w:val="0057A0"/>
              </w:rPr>
              <w:t>.</w:t>
            </w:r>
          </w:p>
        </w:tc>
        <w:tc>
          <w:tcPr>
            <w:tcW w:w="3135" w:type="dxa"/>
            <w:tcBorders>
              <w:top w:val="single" w:sz="12" w:space="0" w:color="231F20"/>
            </w:tcBorders>
          </w:tcPr>
          <w:p w:rsidR="00537650" w:rsidRPr="00F249B6" w:rsidRDefault="00537650" w:rsidP="00537650">
            <w:pPr>
              <w:pStyle w:val="TableParagraph"/>
              <w:spacing w:before="16" w:line="279" w:lineRule="exact"/>
              <w:ind w:left="38" w:right="94"/>
              <w:jc w:val="center"/>
              <w:rPr>
                <w:rFonts w:ascii="SassoonCRInfant" w:hAnsi="SassoonCRInfant"/>
              </w:rPr>
            </w:pPr>
            <w:r w:rsidRPr="00F249B6">
              <w:rPr>
                <w:rFonts w:ascii="SassoonCRInfant" w:hAnsi="SassoonCRInfant"/>
                <w:color w:val="231F20"/>
              </w:rPr>
              <w:t>Percentage of total allocation:</w:t>
            </w:r>
          </w:p>
        </w:tc>
      </w:tr>
      <w:tr w:rsidR="00537650" w:rsidRPr="00F249B6" w:rsidTr="00537650">
        <w:trPr>
          <w:trHeight w:val="320"/>
        </w:trPr>
        <w:tc>
          <w:tcPr>
            <w:tcW w:w="12243" w:type="dxa"/>
            <w:gridSpan w:val="4"/>
            <w:vMerge/>
            <w:tcBorders>
              <w:top w:val="nil"/>
            </w:tcBorders>
            <w:shd w:val="clear" w:color="auto" w:fill="BDD6EE" w:themeFill="accent1" w:themeFillTint="66"/>
          </w:tcPr>
          <w:p w:rsidR="00537650" w:rsidRPr="00F249B6" w:rsidRDefault="00537650" w:rsidP="00537650">
            <w:pPr>
              <w:rPr>
                <w:rFonts w:ascii="SassoonCRInfant" w:hAnsi="SassoonCRInfant"/>
              </w:rPr>
            </w:pPr>
          </w:p>
        </w:tc>
        <w:tc>
          <w:tcPr>
            <w:tcW w:w="3135" w:type="dxa"/>
          </w:tcPr>
          <w:p w:rsidR="00537650" w:rsidRPr="00F249B6" w:rsidRDefault="00537650" w:rsidP="00537650">
            <w:pPr>
              <w:pStyle w:val="TableParagraph"/>
              <w:spacing w:before="21" w:line="279" w:lineRule="exact"/>
              <w:jc w:val="center"/>
              <w:rPr>
                <w:rFonts w:ascii="SassoonCRInfant" w:hAnsi="SassoonCRInfant"/>
              </w:rPr>
            </w:pPr>
            <w:r w:rsidRPr="00F249B6">
              <w:rPr>
                <w:rFonts w:ascii="SassoonCRInfant" w:hAnsi="SassoonCRInfant"/>
                <w:color w:val="231F20"/>
                <w:highlight w:val="yellow"/>
              </w:rPr>
              <w:t xml:space="preserve">% </w:t>
            </w:r>
            <w:r w:rsidRPr="00F249B6">
              <w:rPr>
                <w:rFonts w:ascii="SassoonCRInfant" w:hAnsi="SassoonCRInfant"/>
                <w:b/>
                <w:i/>
                <w:color w:val="8496B0" w:themeColor="text2" w:themeTint="99"/>
                <w:highlight w:val="yellow"/>
              </w:rPr>
              <w:t>(this is the same allocation as key indicator 4 and 5)</w:t>
            </w:r>
          </w:p>
        </w:tc>
      </w:tr>
      <w:tr w:rsidR="00537650" w:rsidRPr="00F249B6" w:rsidTr="00537650">
        <w:trPr>
          <w:trHeight w:val="600"/>
        </w:trPr>
        <w:tc>
          <w:tcPr>
            <w:tcW w:w="3720" w:type="dxa"/>
          </w:tcPr>
          <w:p w:rsidR="00537650" w:rsidRPr="00F249B6" w:rsidRDefault="00537650" w:rsidP="00537650">
            <w:pPr>
              <w:pStyle w:val="TableParagraph"/>
              <w:spacing w:before="19" w:line="288" w:lineRule="exact"/>
              <w:ind w:left="70" w:right="102"/>
              <w:rPr>
                <w:rFonts w:ascii="SassoonCRInfant" w:hAnsi="SassoonCRInfant"/>
              </w:rPr>
            </w:pPr>
            <w:r w:rsidRPr="00F249B6">
              <w:rPr>
                <w:rFonts w:ascii="SassoonCRInfant" w:hAnsi="SassoonCRInfant"/>
                <w:color w:val="231F20"/>
              </w:rPr>
              <w:t xml:space="preserve">School focus with clarity on intended </w:t>
            </w:r>
            <w:r w:rsidRPr="00F249B6">
              <w:rPr>
                <w:rFonts w:ascii="SassoonCRInfant" w:hAnsi="SassoonCRInfant"/>
                <w:b/>
                <w:color w:val="231F20"/>
              </w:rPr>
              <w:t>impact on pupils</w:t>
            </w:r>
            <w:r w:rsidRPr="00F249B6">
              <w:rPr>
                <w:rFonts w:ascii="SassoonCRInfant" w:hAnsi="SassoonCRInfant"/>
                <w:color w:val="231F20"/>
              </w:rPr>
              <w:t>:</w:t>
            </w:r>
          </w:p>
        </w:tc>
        <w:tc>
          <w:tcPr>
            <w:tcW w:w="3600" w:type="dxa"/>
          </w:tcPr>
          <w:p w:rsidR="00537650" w:rsidRPr="00F249B6" w:rsidRDefault="00537650" w:rsidP="00537650">
            <w:pPr>
              <w:pStyle w:val="TableParagraph"/>
              <w:spacing w:before="21"/>
              <w:ind w:left="70"/>
              <w:rPr>
                <w:rFonts w:ascii="SassoonCRInfant" w:hAnsi="SassoonCRInfant"/>
              </w:rPr>
            </w:pPr>
            <w:r w:rsidRPr="00F249B6">
              <w:rPr>
                <w:rFonts w:ascii="SassoonCRInfant" w:hAnsi="SassoonCRInfant"/>
                <w:color w:val="231F20"/>
              </w:rPr>
              <w:t>Actions to achieve:</w:t>
            </w:r>
          </w:p>
        </w:tc>
        <w:tc>
          <w:tcPr>
            <w:tcW w:w="1616" w:type="dxa"/>
          </w:tcPr>
          <w:p w:rsidR="00537650" w:rsidRPr="00F249B6" w:rsidRDefault="00537650" w:rsidP="00537650">
            <w:pPr>
              <w:pStyle w:val="TableParagraph"/>
              <w:spacing w:before="19" w:line="288" w:lineRule="exact"/>
              <w:ind w:left="70"/>
              <w:rPr>
                <w:rFonts w:ascii="SassoonCRInfant" w:hAnsi="SassoonCRInfant"/>
              </w:rPr>
            </w:pPr>
            <w:r w:rsidRPr="00F249B6">
              <w:rPr>
                <w:rFonts w:ascii="SassoonCRInfant" w:hAnsi="SassoonCRInfant"/>
                <w:color w:val="231F20"/>
              </w:rPr>
              <w:t>Funding allocated:</w:t>
            </w:r>
          </w:p>
        </w:tc>
        <w:tc>
          <w:tcPr>
            <w:tcW w:w="3307" w:type="dxa"/>
          </w:tcPr>
          <w:p w:rsidR="00537650" w:rsidRPr="00F249B6" w:rsidRDefault="00537650" w:rsidP="00537650">
            <w:pPr>
              <w:pStyle w:val="TableParagraph"/>
              <w:spacing w:before="21"/>
              <w:ind w:left="70"/>
              <w:rPr>
                <w:rFonts w:ascii="SassoonCRInfant" w:hAnsi="SassoonCRInfant"/>
              </w:rPr>
            </w:pPr>
            <w:r w:rsidRPr="00F249B6">
              <w:rPr>
                <w:rFonts w:ascii="SassoonCRInfant" w:hAnsi="SassoonCRInfant"/>
                <w:color w:val="231F20"/>
              </w:rPr>
              <w:t>Evidence and impact:</w:t>
            </w:r>
          </w:p>
        </w:tc>
        <w:tc>
          <w:tcPr>
            <w:tcW w:w="3135" w:type="dxa"/>
          </w:tcPr>
          <w:p w:rsidR="00537650" w:rsidRPr="00F249B6" w:rsidRDefault="00537650" w:rsidP="00537650">
            <w:pPr>
              <w:pStyle w:val="TableParagraph"/>
              <w:spacing w:before="19" w:line="288" w:lineRule="exact"/>
              <w:ind w:left="70"/>
              <w:rPr>
                <w:rFonts w:ascii="SassoonCRInfant" w:hAnsi="SassoonCRInfant"/>
              </w:rPr>
            </w:pPr>
            <w:r w:rsidRPr="00F249B6">
              <w:rPr>
                <w:rFonts w:ascii="SassoonCRInfant" w:hAnsi="SassoonCRInfant"/>
                <w:color w:val="231F20"/>
              </w:rPr>
              <w:t>Sustainability and suggested next steps:</w:t>
            </w:r>
          </w:p>
        </w:tc>
      </w:tr>
      <w:tr w:rsidR="00442C51" w:rsidRPr="00F249B6" w:rsidTr="00442C51">
        <w:trPr>
          <w:trHeight w:val="1504"/>
        </w:trPr>
        <w:tc>
          <w:tcPr>
            <w:tcW w:w="3720" w:type="dxa"/>
          </w:tcPr>
          <w:p w:rsidR="00442C51" w:rsidRPr="00F249B6" w:rsidRDefault="00442C51" w:rsidP="00442C51">
            <w:pPr>
              <w:pStyle w:val="TableParagraph"/>
              <w:rPr>
                <w:rFonts w:ascii="SassoonCRInfant" w:hAnsi="SassoonCRInfant"/>
              </w:rPr>
            </w:pPr>
            <w:r w:rsidRPr="00F249B6">
              <w:rPr>
                <w:rFonts w:ascii="SassoonCRInfant" w:hAnsi="SassoonCRInfant"/>
              </w:rPr>
              <w:t xml:space="preserve">Starting the day with an active club focused on social skills and health/wellbeing. </w:t>
            </w:r>
            <w:r>
              <w:rPr>
                <w:rFonts w:ascii="SassoonCRInfant" w:hAnsi="SassoonCRInfant"/>
              </w:rPr>
              <w:t xml:space="preserve">FUNFIT to be offered to children in WAC every morning as a trial. </w:t>
            </w:r>
          </w:p>
        </w:tc>
        <w:tc>
          <w:tcPr>
            <w:tcW w:w="3600" w:type="dxa"/>
          </w:tcPr>
          <w:p w:rsidR="00442C51" w:rsidRPr="00F249B6" w:rsidRDefault="00442C51" w:rsidP="00442C51">
            <w:pPr>
              <w:pStyle w:val="TableParagraph"/>
              <w:rPr>
                <w:rFonts w:ascii="SassoonCRInfant" w:hAnsi="SassoonCRInfant"/>
              </w:rPr>
            </w:pPr>
            <w:r>
              <w:rPr>
                <w:rFonts w:ascii="SassoonCRInfant" w:hAnsi="SassoonCRInfant"/>
              </w:rPr>
              <w:t>Pupil</w:t>
            </w:r>
            <w:r w:rsidRPr="00F249B6">
              <w:rPr>
                <w:rFonts w:ascii="SassoonCRInfant" w:hAnsi="SassoonCRInfant"/>
              </w:rPr>
              <w:t xml:space="preserve">s to arrive in class focused and content at the start of every day. </w:t>
            </w:r>
          </w:p>
        </w:tc>
        <w:tc>
          <w:tcPr>
            <w:tcW w:w="1616" w:type="dxa"/>
          </w:tcPr>
          <w:p w:rsidR="00442C51" w:rsidRPr="00F249B6" w:rsidRDefault="00442C51" w:rsidP="00537650">
            <w:pPr>
              <w:pStyle w:val="TableParagraph"/>
              <w:rPr>
                <w:rFonts w:ascii="SassoonCRInfant" w:hAnsi="SassoonCRInfant"/>
              </w:rPr>
            </w:pPr>
            <w:r>
              <w:rPr>
                <w:rFonts w:ascii="SassoonCRInfant" w:hAnsi="SassoonCRInfant"/>
              </w:rPr>
              <w:t xml:space="preserve">TA salary </w:t>
            </w:r>
            <w:r w:rsidRPr="00FE50DC">
              <w:rPr>
                <w:rFonts w:ascii="SassoonCRInfant" w:hAnsi="SassoonCRInfant"/>
                <w:highlight w:val="green"/>
              </w:rPr>
              <w:t>(LF/BY</w:t>
            </w:r>
            <w:r>
              <w:rPr>
                <w:rFonts w:ascii="SassoonCRInfant" w:hAnsi="SassoonCRInfant"/>
                <w:highlight w:val="green"/>
              </w:rPr>
              <w:t>/SW</w:t>
            </w:r>
            <w:r w:rsidRPr="00FE50DC">
              <w:rPr>
                <w:rFonts w:ascii="SassoonCRInfant" w:hAnsi="SassoonCRInfant"/>
                <w:highlight w:val="green"/>
              </w:rPr>
              <w:t xml:space="preserve"> FUNFIT trained)</w:t>
            </w:r>
          </w:p>
          <w:p w:rsidR="00442C51" w:rsidRPr="00F249B6" w:rsidRDefault="00442C51" w:rsidP="00442C51">
            <w:pPr>
              <w:pStyle w:val="TableParagraph"/>
              <w:rPr>
                <w:rFonts w:ascii="SassoonCRInfant" w:hAnsi="SassoonCRInfant"/>
              </w:rPr>
            </w:pPr>
          </w:p>
        </w:tc>
        <w:tc>
          <w:tcPr>
            <w:tcW w:w="3307" w:type="dxa"/>
          </w:tcPr>
          <w:p w:rsidR="00442C51" w:rsidRPr="00F249B6" w:rsidRDefault="00442C51" w:rsidP="00537650">
            <w:pPr>
              <w:pStyle w:val="TableParagraph"/>
              <w:rPr>
                <w:rFonts w:ascii="SassoonCRInfant" w:hAnsi="SassoonCRInfant"/>
              </w:rPr>
            </w:pPr>
            <w:r>
              <w:rPr>
                <w:rFonts w:ascii="SassoonCRInfant" w:hAnsi="SassoonCRInfant"/>
              </w:rPr>
              <w:t>Pupils</w:t>
            </w:r>
            <w:r w:rsidRPr="00F249B6">
              <w:rPr>
                <w:rFonts w:ascii="SassoonCRInfant" w:hAnsi="SassoonCRInfant"/>
              </w:rPr>
              <w:t xml:space="preserve"> will be settled and lessons will begin promptly with all students engaged. </w:t>
            </w:r>
          </w:p>
          <w:p w:rsidR="00442C51" w:rsidRPr="00F249B6" w:rsidRDefault="00442C51" w:rsidP="00442C51">
            <w:pPr>
              <w:pStyle w:val="TableParagraph"/>
              <w:rPr>
                <w:rFonts w:ascii="SassoonCRInfant" w:hAnsi="SassoonCRInfant"/>
              </w:rPr>
            </w:pPr>
          </w:p>
        </w:tc>
        <w:tc>
          <w:tcPr>
            <w:tcW w:w="3135" w:type="dxa"/>
          </w:tcPr>
          <w:p w:rsidR="00442C51" w:rsidRPr="00F249B6" w:rsidRDefault="00442C51" w:rsidP="00537650">
            <w:pPr>
              <w:pStyle w:val="TableParagraph"/>
              <w:rPr>
                <w:rFonts w:ascii="SassoonCRInfant" w:hAnsi="SassoonCRInfant"/>
                <w:color w:val="4472C4" w:themeColor="accent5"/>
              </w:rPr>
            </w:pPr>
            <w:r w:rsidRPr="00FE50DC">
              <w:rPr>
                <w:rFonts w:ascii="SassoonCRInfant" w:hAnsi="SassoonCRInfant"/>
                <w:color w:val="4472C4" w:themeColor="accent5"/>
              </w:rPr>
              <w:t>AC to be in charge of ensuring that the clubs are well attended. Weekly check ins to clubs will take place and registers will be monitored. Regular letters to be sent out to increase participation</w:t>
            </w:r>
            <w:r w:rsidRPr="00F249B6">
              <w:rPr>
                <w:rFonts w:ascii="SassoonCRInfant" w:hAnsi="SassoonCRInfant"/>
                <w:color w:val="4472C4" w:themeColor="accent5"/>
              </w:rPr>
              <w:t xml:space="preserve">. </w:t>
            </w:r>
          </w:p>
          <w:p w:rsidR="00442C51" w:rsidRPr="00F249B6" w:rsidRDefault="00442C51" w:rsidP="00537650">
            <w:pPr>
              <w:pStyle w:val="TableParagraph"/>
              <w:rPr>
                <w:rFonts w:ascii="SassoonCRInfant" w:hAnsi="SassoonCRInfant"/>
              </w:rPr>
            </w:pPr>
          </w:p>
        </w:tc>
      </w:tr>
      <w:tr w:rsidR="00442C51" w:rsidRPr="00F249B6" w:rsidTr="00537650">
        <w:trPr>
          <w:trHeight w:val="1502"/>
        </w:trPr>
        <w:tc>
          <w:tcPr>
            <w:tcW w:w="3720" w:type="dxa"/>
          </w:tcPr>
          <w:p w:rsidR="00442C51" w:rsidRPr="00F249B6" w:rsidRDefault="00442C51" w:rsidP="00442C51">
            <w:pPr>
              <w:pStyle w:val="TableParagraph"/>
              <w:rPr>
                <w:rFonts w:ascii="SassoonCRInfant" w:hAnsi="SassoonCRInfant"/>
              </w:rPr>
            </w:pPr>
            <w:r w:rsidRPr="00F249B6">
              <w:rPr>
                <w:rFonts w:ascii="SassoonCRInfant" w:hAnsi="SassoonCRInfant"/>
              </w:rPr>
              <w:t>Select TAs to lead extra – curricular clubs</w:t>
            </w:r>
          </w:p>
          <w:p w:rsidR="00442C51" w:rsidRPr="00F249B6" w:rsidRDefault="00442C51" w:rsidP="00537650">
            <w:pPr>
              <w:pStyle w:val="TableParagraph"/>
              <w:rPr>
                <w:rFonts w:ascii="SassoonCRInfant" w:hAnsi="SassoonCRInfant"/>
              </w:rPr>
            </w:pPr>
          </w:p>
        </w:tc>
        <w:tc>
          <w:tcPr>
            <w:tcW w:w="3600" w:type="dxa"/>
          </w:tcPr>
          <w:p w:rsidR="00442C51" w:rsidRPr="00F249B6" w:rsidRDefault="00442C51" w:rsidP="00442C51">
            <w:pPr>
              <w:pStyle w:val="TableParagraph"/>
              <w:rPr>
                <w:rFonts w:ascii="SassoonCRInfant" w:hAnsi="SassoonCRInfant"/>
              </w:rPr>
            </w:pPr>
            <w:r w:rsidRPr="00F249B6">
              <w:rPr>
                <w:rFonts w:ascii="SassoonCRInfant" w:hAnsi="SassoonCRInfant"/>
              </w:rPr>
              <w:t xml:space="preserve">TAs to lead weekly extra-curricular clubs </w:t>
            </w:r>
            <w:r>
              <w:rPr>
                <w:rFonts w:ascii="SassoonCRInfant" w:hAnsi="SassoonCRInfant"/>
              </w:rPr>
              <w:t>– every TA to lead/assist with 1 club for up to 6 weeks.</w:t>
            </w:r>
          </w:p>
          <w:p w:rsidR="00442C51" w:rsidRDefault="00442C51" w:rsidP="00537650">
            <w:pPr>
              <w:pStyle w:val="TableParagraph"/>
              <w:rPr>
                <w:rFonts w:ascii="SassoonCRInfant" w:hAnsi="SassoonCRInfant"/>
              </w:rPr>
            </w:pPr>
          </w:p>
        </w:tc>
        <w:tc>
          <w:tcPr>
            <w:tcW w:w="1616" w:type="dxa"/>
          </w:tcPr>
          <w:p w:rsidR="00442C51" w:rsidRPr="00F249B6" w:rsidRDefault="00442C51" w:rsidP="00442C51">
            <w:pPr>
              <w:pStyle w:val="TableParagraph"/>
              <w:rPr>
                <w:rFonts w:ascii="SassoonCRInfant" w:hAnsi="SassoonCRInfant"/>
              </w:rPr>
            </w:pPr>
            <w:r w:rsidRPr="00F249B6">
              <w:rPr>
                <w:rFonts w:ascii="SassoonCRInfant" w:hAnsi="SassoonCRInfant"/>
              </w:rPr>
              <w:t xml:space="preserve">TA salary </w:t>
            </w:r>
          </w:p>
          <w:p w:rsidR="00442C51" w:rsidRDefault="00442C51" w:rsidP="00537650">
            <w:pPr>
              <w:pStyle w:val="TableParagraph"/>
              <w:rPr>
                <w:rFonts w:ascii="SassoonCRInfant" w:hAnsi="SassoonCRInfant"/>
              </w:rPr>
            </w:pPr>
          </w:p>
        </w:tc>
        <w:tc>
          <w:tcPr>
            <w:tcW w:w="3307" w:type="dxa"/>
          </w:tcPr>
          <w:p w:rsidR="00442C51" w:rsidRPr="00F249B6" w:rsidRDefault="00442C51" w:rsidP="00442C51">
            <w:pPr>
              <w:pStyle w:val="TableParagraph"/>
              <w:rPr>
                <w:rFonts w:ascii="SassoonCRInfant" w:hAnsi="SassoonCRInfant"/>
              </w:rPr>
            </w:pPr>
            <w:r w:rsidRPr="00F249B6">
              <w:rPr>
                <w:rFonts w:ascii="SassoonCRInfant" w:hAnsi="SassoonCRInfant"/>
              </w:rPr>
              <w:t xml:space="preserve">Increased participation in extra – curriculum activities. </w:t>
            </w:r>
          </w:p>
          <w:p w:rsidR="00442C51" w:rsidRDefault="00442C51" w:rsidP="00537650">
            <w:pPr>
              <w:pStyle w:val="TableParagraph"/>
              <w:rPr>
                <w:rFonts w:ascii="SassoonCRInfant" w:hAnsi="SassoonCRInfant"/>
              </w:rPr>
            </w:pPr>
          </w:p>
        </w:tc>
        <w:tc>
          <w:tcPr>
            <w:tcW w:w="3135" w:type="dxa"/>
          </w:tcPr>
          <w:p w:rsidR="00442C51" w:rsidRPr="00F249B6" w:rsidRDefault="00442C51" w:rsidP="00442C51">
            <w:pPr>
              <w:pStyle w:val="TableParagraph"/>
              <w:rPr>
                <w:rFonts w:ascii="SassoonCRInfant" w:hAnsi="SassoonCRInfant"/>
                <w:color w:val="4472C4" w:themeColor="accent5"/>
              </w:rPr>
            </w:pPr>
            <w:r>
              <w:rPr>
                <w:rFonts w:ascii="SassoonCRInfant" w:hAnsi="SassoonCRInfant"/>
                <w:color w:val="4472C4" w:themeColor="accent5"/>
              </w:rPr>
              <w:t xml:space="preserve">More interest from PP children </w:t>
            </w:r>
            <w:r w:rsidRPr="00F249B6">
              <w:rPr>
                <w:rFonts w:ascii="SassoonCRInfant" w:hAnsi="SassoonCRInfant"/>
                <w:color w:val="4472C4" w:themeColor="accent5"/>
              </w:rPr>
              <w:t xml:space="preserve">and a wider range of year groups attending clubs regularly. </w:t>
            </w:r>
          </w:p>
          <w:p w:rsidR="00442C51" w:rsidRDefault="00442C51" w:rsidP="00442C51">
            <w:pPr>
              <w:pStyle w:val="TableParagraph"/>
              <w:rPr>
                <w:rFonts w:ascii="SassoonCRInfant" w:hAnsi="SassoonCRInfant"/>
                <w:color w:val="4472C4" w:themeColor="accent5"/>
              </w:rPr>
            </w:pPr>
          </w:p>
          <w:p w:rsidR="00442C51" w:rsidRPr="00F249B6" w:rsidRDefault="00442C51" w:rsidP="00442C51">
            <w:pPr>
              <w:pStyle w:val="TableParagraph"/>
              <w:rPr>
                <w:rFonts w:ascii="SassoonCRInfant" w:hAnsi="SassoonCRInfant"/>
                <w:color w:val="4472C4" w:themeColor="accent5"/>
              </w:rPr>
            </w:pPr>
            <w:r>
              <w:rPr>
                <w:rFonts w:ascii="SassoonCRInfant" w:hAnsi="SassoonCRInfant"/>
                <w:color w:val="4472C4" w:themeColor="accent5"/>
              </w:rPr>
              <w:t xml:space="preserve">Ask Staff for ideas, clubs they have an interest in support in CPD or through team teaching. </w:t>
            </w:r>
          </w:p>
          <w:p w:rsidR="00442C51" w:rsidRPr="00FE50DC" w:rsidRDefault="00442C51" w:rsidP="00537650">
            <w:pPr>
              <w:pStyle w:val="TableParagraph"/>
              <w:rPr>
                <w:rFonts w:ascii="SassoonCRInfant" w:hAnsi="SassoonCRInfant"/>
                <w:color w:val="4472C4" w:themeColor="accent5"/>
              </w:rPr>
            </w:pPr>
          </w:p>
        </w:tc>
      </w:tr>
      <w:tr w:rsidR="00442C51" w:rsidRPr="00F249B6" w:rsidTr="00537650">
        <w:trPr>
          <w:trHeight w:val="1502"/>
        </w:trPr>
        <w:tc>
          <w:tcPr>
            <w:tcW w:w="3720" w:type="dxa"/>
          </w:tcPr>
          <w:p w:rsidR="00442C51" w:rsidRPr="00F249B6" w:rsidRDefault="00442C51" w:rsidP="00442C51">
            <w:pPr>
              <w:pStyle w:val="TableParagraph"/>
              <w:rPr>
                <w:rFonts w:ascii="SassoonCRInfant" w:hAnsi="SassoonCRInfant"/>
              </w:rPr>
            </w:pPr>
            <w:r w:rsidRPr="00F249B6">
              <w:rPr>
                <w:rFonts w:ascii="SassoonCRInfant" w:hAnsi="SassoonCRInfant"/>
              </w:rPr>
              <w:t xml:space="preserve">Teams to be created for LKS2 and UKS2 competitive teams.   </w:t>
            </w:r>
          </w:p>
          <w:p w:rsidR="00442C51" w:rsidRPr="00F249B6" w:rsidRDefault="00442C51" w:rsidP="00537650">
            <w:pPr>
              <w:pStyle w:val="TableParagraph"/>
              <w:rPr>
                <w:rFonts w:ascii="SassoonCRInfant" w:hAnsi="SassoonCRInfant"/>
              </w:rPr>
            </w:pPr>
          </w:p>
        </w:tc>
        <w:tc>
          <w:tcPr>
            <w:tcW w:w="3600" w:type="dxa"/>
          </w:tcPr>
          <w:p w:rsidR="00442C51" w:rsidRPr="00F249B6" w:rsidRDefault="00442C51" w:rsidP="00442C51">
            <w:pPr>
              <w:pStyle w:val="TableParagraph"/>
              <w:rPr>
                <w:rFonts w:ascii="SassoonCRInfant" w:hAnsi="SassoonCRInfant"/>
              </w:rPr>
            </w:pPr>
            <w:r w:rsidRPr="00F249B6">
              <w:rPr>
                <w:rFonts w:ascii="SassoonCRInfant" w:hAnsi="SassoonCRInfant"/>
              </w:rPr>
              <w:t xml:space="preserve">Staff to lead extra – curricular clubs </w:t>
            </w:r>
          </w:p>
          <w:p w:rsidR="00442C51" w:rsidRDefault="00442C51" w:rsidP="00537650">
            <w:pPr>
              <w:pStyle w:val="TableParagraph"/>
              <w:rPr>
                <w:rFonts w:ascii="SassoonCRInfant" w:hAnsi="SassoonCRInfant"/>
              </w:rPr>
            </w:pPr>
          </w:p>
        </w:tc>
        <w:tc>
          <w:tcPr>
            <w:tcW w:w="1616" w:type="dxa"/>
          </w:tcPr>
          <w:p w:rsidR="00442C51" w:rsidRDefault="00442C51" w:rsidP="00537650">
            <w:pPr>
              <w:pStyle w:val="TableParagraph"/>
              <w:rPr>
                <w:rFonts w:ascii="SassoonCRInfant" w:hAnsi="SassoonCRInfant"/>
              </w:rPr>
            </w:pPr>
            <w:r w:rsidRPr="00F249B6">
              <w:rPr>
                <w:rFonts w:ascii="SassoonCRInfant" w:hAnsi="SassoonCRInfant"/>
              </w:rPr>
              <w:t>Teacher salary.</w:t>
            </w:r>
          </w:p>
        </w:tc>
        <w:tc>
          <w:tcPr>
            <w:tcW w:w="3307" w:type="dxa"/>
          </w:tcPr>
          <w:p w:rsidR="00442C51" w:rsidRDefault="00442C51" w:rsidP="00537650">
            <w:pPr>
              <w:pStyle w:val="TableParagraph"/>
              <w:rPr>
                <w:rFonts w:ascii="SassoonCRInfant" w:hAnsi="SassoonCRInfant"/>
              </w:rPr>
            </w:pPr>
            <w:r w:rsidRPr="00F249B6">
              <w:rPr>
                <w:rFonts w:ascii="SassoonCRInfant" w:hAnsi="SassoonCRInfant"/>
              </w:rPr>
              <w:t>School teams created which attend regular competitions against other schools.</w:t>
            </w:r>
          </w:p>
        </w:tc>
        <w:tc>
          <w:tcPr>
            <w:tcW w:w="3135" w:type="dxa"/>
          </w:tcPr>
          <w:p w:rsidR="00442C51" w:rsidRPr="00FE50DC" w:rsidRDefault="00442C51" w:rsidP="00537650">
            <w:pPr>
              <w:pStyle w:val="TableParagraph"/>
              <w:rPr>
                <w:rFonts w:ascii="SassoonCRInfant" w:hAnsi="SassoonCRInfant"/>
                <w:color w:val="4472C4" w:themeColor="accent5"/>
              </w:rPr>
            </w:pPr>
            <w:r w:rsidRPr="00FE50DC">
              <w:rPr>
                <w:rFonts w:ascii="SassoonCRInfant" w:hAnsi="SassoonCRInfant"/>
                <w:b/>
                <w:color w:val="FF0000"/>
              </w:rPr>
              <w:t>Next step:</w:t>
            </w:r>
            <w:r w:rsidRPr="00F249B6">
              <w:rPr>
                <w:rFonts w:ascii="SassoonCRInfant" w:hAnsi="SassoonCRInfant"/>
                <w:color w:val="FF0000"/>
              </w:rPr>
              <w:t xml:space="preserve">  </w:t>
            </w:r>
            <w:r w:rsidRPr="00F249B6">
              <w:rPr>
                <w:rFonts w:ascii="SassoonCRInfant" w:hAnsi="SassoonCRInfant"/>
                <w:color w:val="000000" w:themeColor="text1"/>
              </w:rPr>
              <w:t xml:space="preserve">More focus on other sporting opportunities before school that focus on wellbeing </w:t>
            </w:r>
            <w:r>
              <w:rPr>
                <w:rFonts w:ascii="SassoonCRInfant" w:hAnsi="SassoonCRInfant"/>
                <w:color w:val="000000" w:themeColor="text1"/>
              </w:rPr>
              <w:t xml:space="preserve">in addition to Morning Mile, </w:t>
            </w:r>
            <w:r w:rsidRPr="00F249B6">
              <w:rPr>
                <w:rFonts w:ascii="SassoonCRInfant" w:hAnsi="SassoonCRInfant"/>
                <w:color w:val="000000" w:themeColor="text1"/>
              </w:rPr>
              <w:t>such as yoga, etc.</w:t>
            </w:r>
            <w:r>
              <w:rPr>
                <w:rFonts w:ascii="SassoonCRInfant" w:hAnsi="SassoonCRInfant"/>
                <w:color w:val="000000" w:themeColor="text1"/>
              </w:rPr>
              <w:t xml:space="preserve"> WAC?</w:t>
            </w:r>
          </w:p>
        </w:tc>
      </w:tr>
    </w:tbl>
    <w:p w:rsidR="00537650" w:rsidRDefault="00537650"/>
    <w:p w:rsidR="009A239C" w:rsidRDefault="009A239C" w:rsidP="00FE50DC">
      <w:pPr>
        <w:rPr>
          <w:rFonts w:ascii="SassoonCRInfant" w:hAnsi="SassoonCRInfant"/>
          <w:b/>
          <w:sz w:val="28"/>
        </w:rPr>
      </w:pPr>
    </w:p>
    <w:p w:rsidR="009A239C" w:rsidRDefault="009A239C" w:rsidP="00F21AD2">
      <w:pPr>
        <w:jc w:val="center"/>
        <w:rPr>
          <w:rFonts w:ascii="SassoonCRInfant" w:hAnsi="SassoonCRInfant"/>
          <w:b/>
          <w:sz w:val="28"/>
        </w:rPr>
      </w:pPr>
    </w:p>
    <w:p w:rsidR="00FE50DC" w:rsidRDefault="00FE50DC" w:rsidP="00F21AD2">
      <w:pPr>
        <w:jc w:val="center"/>
        <w:rPr>
          <w:rFonts w:ascii="SassoonCRInfant" w:hAnsi="SassoonCRInfant"/>
          <w:b/>
          <w:sz w:val="28"/>
        </w:rPr>
      </w:pPr>
    </w:p>
    <w:p w:rsidR="00FE50DC" w:rsidRDefault="00FE50DC" w:rsidP="00F21AD2">
      <w:pPr>
        <w:jc w:val="center"/>
        <w:rPr>
          <w:rFonts w:ascii="SassoonCRInfant" w:hAnsi="SassoonCRInfant"/>
          <w:b/>
          <w:sz w:val="28"/>
        </w:rPr>
      </w:pPr>
    </w:p>
    <w:p w:rsidR="00FE50DC" w:rsidRDefault="00FE50DC" w:rsidP="00442C51">
      <w:pPr>
        <w:rPr>
          <w:rFonts w:ascii="SassoonCRInfant" w:hAnsi="SassoonCRInfant"/>
          <w:b/>
          <w:sz w:val="28"/>
        </w:rPr>
      </w:pPr>
    </w:p>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37"/>
        <w:gridCol w:w="3062"/>
      </w:tblGrid>
      <w:tr w:rsidR="009A239C" w:rsidRPr="009A239C" w:rsidTr="009A239C">
        <w:trPr>
          <w:trHeight w:val="380"/>
        </w:trPr>
        <w:tc>
          <w:tcPr>
            <w:tcW w:w="12316" w:type="dxa"/>
            <w:gridSpan w:val="4"/>
            <w:vMerge w:val="restart"/>
            <w:shd w:val="clear" w:color="auto" w:fill="BDD6EE" w:themeFill="accent1" w:themeFillTint="66"/>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b/>
                <w:color w:val="0057A0"/>
              </w:rPr>
              <w:t xml:space="preserve">Key indicator 3: </w:t>
            </w:r>
            <w:r w:rsidRPr="009A239C">
              <w:rPr>
                <w:rFonts w:ascii="SassoonCRInfant" w:hAnsi="SassoonCRInfant"/>
                <w:color w:val="0057A0"/>
              </w:rPr>
              <w:t>Increased confidence, knowledge and skills of all staff in teaching PE and sport</w:t>
            </w:r>
            <w:r>
              <w:rPr>
                <w:rFonts w:ascii="SassoonCRInfant" w:hAnsi="SassoonCRInfant"/>
                <w:color w:val="0057A0"/>
              </w:rPr>
              <w:t>.</w:t>
            </w:r>
          </w:p>
        </w:tc>
        <w:tc>
          <w:tcPr>
            <w:tcW w:w="3062" w:type="dxa"/>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color w:val="231F20"/>
              </w:rPr>
              <w:t>Percentage of total allocation:</w:t>
            </w:r>
          </w:p>
        </w:tc>
      </w:tr>
      <w:tr w:rsidR="009A239C" w:rsidRPr="009A239C" w:rsidTr="009A239C">
        <w:trPr>
          <w:trHeight w:val="280"/>
        </w:trPr>
        <w:tc>
          <w:tcPr>
            <w:tcW w:w="12316" w:type="dxa"/>
            <w:gridSpan w:val="4"/>
            <w:vMerge/>
            <w:tcBorders>
              <w:top w:val="nil"/>
            </w:tcBorders>
            <w:shd w:val="clear" w:color="auto" w:fill="BDD6EE" w:themeFill="accent1" w:themeFillTint="66"/>
          </w:tcPr>
          <w:p w:rsidR="009A239C" w:rsidRPr="009A239C" w:rsidRDefault="009A239C" w:rsidP="00C21541">
            <w:pPr>
              <w:rPr>
                <w:rFonts w:ascii="SassoonCRInfant" w:hAnsi="SassoonCRInfant"/>
              </w:rPr>
            </w:pPr>
          </w:p>
        </w:tc>
        <w:tc>
          <w:tcPr>
            <w:tcW w:w="3062" w:type="dxa"/>
          </w:tcPr>
          <w:p w:rsidR="009A239C" w:rsidRPr="009A239C" w:rsidRDefault="009A239C" w:rsidP="00C21541">
            <w:pPr>
              <w:pStyle w:val="TableParagraph"/>
              <w:spacing w:line="257" w:lineRule="exact"/>
              <w:jc w:val="center"/>
              <w:rPr>
                <w:rFonts w:ascii="SassoonCRInfant" w:hAnsi="SassoonCRInfant"/>
              </w:rPr>
            </w:pPr>
            <w:r w:rsidRPr="009A239C">
              <w:rPr>
                <w:rFonts w:ascii="SassoonCRInfant" w:hAnsi="SassoonCRInfant"/>
                <w:color w:val="231F20"/>
              </w:rPr>
              <w:t>%</w:t>
            </w:r>
          </w:p>
        </w:tc>
      </w:tr>
      <w:tr w:rsidR="009A239C" w:rsidRPr="009A239C" w:rsidTr="009A239C">
        <w:trPr>
          <w:trHeight w:val="580"/>
        </w:trPr>
        <w:tc>
          <w:tcPr>
            <w:tcW w:w="3758" w:type="dxa"/>
          </w:tcPr>
          <w:p w:rsidR="009A239C" w:rsidRPr="009A239C" w:rsidRDefault="009A239C" w:rsidP="00C21541">
            <w:pPr>
              <w:pStyle w:val="TableParagraph"/>
              <w:spacing w:line="255" w:lineRule="exact"/>
              <w:ind w:left="18"/>
              <w:rPr>
                <w:rFonts w:ascii="SassoonCRInfant" w:hAnsi="SassoonCRInfant"/>
              </w:rPr>
            </w:pPr>
            <w:r w:rsidRPr="009A239C">
              <w:rPr>
                <w:rFonts w:ascii="SassoonCRInfant" w:hAnsi="SassoonCRInfant"/>
                <w:color w:val="231F20"/>
              </w:rPr>
              <w:t>School focus with clarity on intended</w:t>
            </w:r>
          </w:p>
          <w:p w:rsidR="009A239C" w:rsidRPr="009A239C" w:rsidRDefault="009A239C" w:rsidP="00C21541">
            <w:pPr>
              <w:pStyle w:val="TableParagraph"/>
              <w:spacing w:line="290" w:lineRule="exact"/>
              <w:ind w:left="18"/>
              <w:rPr>
                <w:rFonts w:ascii="SassoonCRInfant" w:hAnsi="SassoonCRInfant"/>
              </w:rPr>
            </w:pPr>
            <w:r w:rsidRPr="009A239C">
              <w:rPr>
                <w:rFonts w:ascii="SassoonCRInfant" w:hAnsi="SassoonCRInfant"/>
                <w:b/>
                <w:color w:val="231F20"/>
              </w:rPr>
              <w:t>impact on pupils</w:t>
            </w:r>
            <w:r w:rsidRPr="009A239C">
              <w:rPr>
                <w:rFonts w:ascii="SassoonCRInfant" w:hAnsi="SassoonCRInfant"/>
                <w:color w:val="231F20"/>
              </w:rPr>
              <w:t>:</w:t>
            </w:r>
          </w:p>
        </w:tc>
        <w:tc>
          <w:tcPr>
            <w:tcW w:w="3458" w:type="dxa"/>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color w:val="231F20"/>
              </w:rPr>
              <w:t>Actions to achieve:</w:t>
            </w:r>
          </w:p>
        </w:tc>
        <w:tc>
          <w:tcPr>
            <w:tcW w:w="1663" w:type="dxa"/>
          </w:tcPr>
          <w:p w:rsidR="009A239C" w:rsidRPr="009A239C" w:rsidRDefault="009A239C" w:rsidP="00C21541">
            <w:pPr>
              <w:pStyle w:val="TableParagraph"/>
              <w:spacing w:line="255" w:lineRule="exact"/>
              <w:ind w:left="18"/>
              <w:rPr>
                <w:rFonts w:ascii="SassoonCRInfant" w:hAnsi="SassoonCRInfant"/>
              </w:rPr>
            </w:pPr>
            <w:r w:rsidRPr="009A239C">
              <w:rPr>
                <w:rFonts w:ascii="SassoonCRInfant" w:hAnsi="SassoonCRInfant"/>
                <w:color w:val="231F20"/>
              </w:rPr>
              <w:t>Funding</w:t>
            </w:r>
          </w:p>
          <w:p w:rsidR="009A239C" w:rsidRPr="009A239C" w:rsidRDefault="009A239C" w:rsidP="00C21541">
            <w:pPr>
              <w:pStyle w:val="TableParagraph"/>
              <w:spacing w:line="290" w:lineRule="exact"/>
              <w:ind w:left="18"/>
              <w:rPr>
                <w:rFonts w:ascii="SassoonCRInfant" w:hAnsi="SassoonCRInfant"/>
              </w:rPr>
            </w:pPr>
            <w:r w:rsidRPr="009A239C">
              <w:rPr>
                <w:rFonts w:ascii="SassoonCRInfant" w:hAnsi="SassoonCRInfant"/>
                <w:color w:val="231F20"/>
              </w:rPr>
              <w:t>allocated:</w:t>
            </w:r>
          </w:p>
        </w:tc>
        <w:tc>
          <w:tcPr>
            <w:tcW w:w="3437" w:type="dxa"/>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color w:val="231F20"/>
              </w:rPr>
              <w:t>Evidence and impact:</w:t>
            </w:r>
          </w:p>
        </w:tc>
        <w:tc>
          <w:tcPr>
            <w:tcW w:w="3062" w:type="dxa"/>
          </w:tcPr>
          <w:p w:rsidR="009A239C" w:rsidRPr="009A239C" w:rsidRDefault="009A239C" w:rsidP="00C21541">
            <w:pPr>
              <w:pStyle w:val="TableParagraph"/>
              <w:spacing w:line="255" w:lineRule="exact"/>
              <w:ind w:left="18"/>
              <w:rPr>
                <w:rFonts w:ascii="SassoonCRInfant" w:hAnsi="SassoonCRInfant"/>
              </w:rPr>
            </w:pPr>
            <w:r w:rsidRPr="009A239C">
              <w:rPr>
                <w:rFonts w:ascii="SassoonCRInfant" w:hAnsi="SassoonCRInfant"/>
                <w:color w:val="231F20"/>
              </w:rPr>
              <w:t>Sustainability and suggested</w:t>
            </w:r>
          </w:p>
          <w:p w:rsidR="009A239C" w:rsidRPr="009A239C" w:rsidRDefault="009A239C" w:rsidP="00C21541">
            <w:pPr>
              <w:pStyle w:val="TableParagraph"/>
              <w:spacing w:line="290" w:lineRule="exact"/>
              <w:ind w:left="18"/>
              <w:rPr>
                <w:rFonts w:ascii="SassoonCRInfant" w:hAnsi="SassoonCRInfant"/>
              </w:rPr>
            </w:pPr>
            <w:r w:rsidRPr="009A239C">
              <w:rPr>
                <w:rFonts w:ascii="SassoonCRInfant" w:hAnsi="SassoonCRInfant"/>
                <w:color w:val="231F20"/>
              </w:rPr>
              <w:t>next steps:</w:t>
            </w:r>
          </w:p>
        </w:tc>
      </w:tr>
      <w:tr w:rsidR="00442C51" w:rsidRPr="009A239C" w:rsidTr="00442C51">
        <w:trPr>
          <w:trHeight w:val="1465"/>
        </w:trPr>
        <w:tc>
          <w:tcPr>
            <w:tcW w:w="3758" w:type="dxa"/>
          </w:tcPr>
          <w:p w:rsidR="00442C51" w:rsidRPr="009A239C" w:rsidRDefault="00442C51" w:rsidP="00C21541">
            <w:pPr>
              <w:pStyle w:val="TableParagraph"/>
              <w:rPr>
                <w:rFonts w:ascii="SassoonCRInfant" w:hAnsi="SassoonCRInfant"/>
              </w:rPr>
            </w:pPr>
            <w:r w:rsidRPr="009A239C">
              <w:rPr>
                <w:rFonts w:ascii="SassoonCRInfant" w:hAnsi="SassoonCRInfant"/>
              </w:rPr>
              <w:t xml:space="preserve">All students </w:t>
            </w:r>
            <w:r w:rsidR="000A2F2F">
              <w:rPr>
                <w:rFonts w:ascii="SassoonCRInfant" w:hAnsi="SassoonCRInfant"/>
              </w:rPr>
              <w:t>to have high quality PE levels with all members of staff.</w:t>
            </w:r>
          </w:p>
          <w:p w:rsidR="00442C51" w:rsidRPr="009A239C" w:rsidRDefault="00442C51" w:rsidP="00C21541">
            <w:pPr>
              <w:pStyle w:val="TableParagraph"/>
              <w:rPr>
                <w:rFonts w:ascii="SassoonCRInfant" w:hAnsi="SassoonCRInfant"/>
              </w:rPr>
            </w:pPr>
          </w:p>
          <w:p w:rsidR="00442C51" w:rsidRPr="009A239C" w:rsidRDefault="00442C51" w:rsidP="00C21541">
            <w:pPr>
              <w:pStyle w:val="TableParagraph"/>
              <w:rPr>
                <w:rFonts w:ascii="SassoonCRInfant" w:hAnsi="SassoonCRInfant"/>
              </w:rPr>
            </w:pPr>
          </w:p>
        </w:tc>
        <w:tc>
          <w:tcPr>
            <w:tcW w:w="3458" w:type="dxa"/>
          </w:tcPr>
          <w:p w:rsidR="00442C51" w:rsidRPr="009A239C" w:rsidRDefault="00442C51" w:rsidP="00C21541">
            <w:pPr>
              <w:pStyle w:val="TableParagraph"/>
              <w:rPr>
                <w:rFonts w:ascii="SassoonCRInfant" w:hAnsi="SassoonCRInfant"/>
              </w:rPr>
            </w:pPr>
            <w:r w:rsidRPr="009A239C">
              <w:rPr>
                <w:rFonts w:ascii="SassoonCRInfant" w:hAnsi="SassoonCRInfant"/>
              </w:rPr>
              <w:t xml:space="preserve">Up – level standards and skill – level across the academy. </w:t>
            </w:r>
          </w:p>
        </w:tc>
        <w:tc>
          <w:tcPr>
            <w:tcW w:w="1663" w:type="dxa"/>
          </w:tcPr>
          <w:p w:rsidR="00442C51" w:rsidRPr="009A239C" w:rsidRDefault="00442C51" w:rsidP="00C21541">
            <w:pPr>
              <w:pStyle w:val="TableParagraph"/>
              <w:rPr>
                <w:rFonts w:ascii="SassoonCRInfant" w:hAnsi="SassoonCRInfant"/>
              </w:rPr>
            </w:pPr>
            <w:r>
              <w:rPr>
                <w:rFonts w:ascii="SassoonCRInfant" w:hAnsi="SassoonCRInfant"/>
              </w:rPr>
              <w:t>JW Sports Coaching</w:t>
            </w:r>
          </w:p>
        </w:tc>
        <w:tc>
          <w:tcPr>
            <w:tcW w:w="3437" w:type="dxa"/>
          </w:tcPr>
          <w:p w:rsidR="00442C51" w:rsidRPr="009A239C" w:rsidRDefault="00442C51" w:rsidP="00C21541">
            <w:pPr>
              <w:pStyle w:val="TableParagraph"/>
              <w:rPr>
                <w:rFonts w:ascii="SassoonCRInfant" w:hAnsi="SassoonCRInfant"/>
              </w:rPr>
            </w:pPr>
            <w:r w:rsidRPr="009A239C">
              <w:rPr>
                <w:rFonts w:ascii="SassoonCRInfant" w:hAnsi="SassoonCRInfant"/>
              </w:rPr>
              <w:t xml:space="preserve">All staff at the end of the year to be confident in teaching and developing skills in a wide range of sports. </w:t>
            </w:r>
          </w:p>
          <w:p w:rsidR="00442C51" w:rsidRDefault="00442C51" w:rsidP="00C21541">
            <w:pPr>
              <w:pStyle w:val="TableParagraph"/>
              <w:rPr>
                <w:rFonts w:ascii="SassoonCRInfant" w:hAnsi="SassoonCRInfant"/>
              </w:rPr>
            </w:pPr>
          </w:p>
          <w:p w:rsidR="00442C51" w:rsidRDefault="00442C51" w:rsidP="00C21541">
            <w:pPr>
              <w:pStyle w:val="TableParagraph"/>
              <w:rPr>
                <w:rFonts w:ascii="SassoonCRInfant" w:hAnsi="SassoonCRInfant"/>
              </w:rPr>
            </w:pPr>
          </w:p>
          <w:p w:rsidR="00442C51" w:rsidRDefault="00442C51" w:rsidP="00C21541">
            <w:pPr>
              <w:pStyle w:val="TableParagraph"/>
              <w:rPr>
                <w:rFonts w:ascii="SassoonCRInfant" w:hAnsi="SassoonCRInfant"/>
              </w:rPr>
            </w:pPr>
          </w:p>
          <w:p w:rsidR="00442C51" w:rsidRDefault="00442C51" w:rsidP="00C21541">
            <w:pPr>
              <w:pStyle w:val="TableParagraph"/>
              <w:rPr>
                <w:rFonts w:ascii="SassoonCRInfant" w:hAnsi="SassoonCRInfant"/>
              </w:rPr>
            </w:pPr>
          </w:p>
          <w:p w:rsidR="00442C51" w:rsidRPr="009A239C" w:rsidRDefault="00442C51" w:rsidP="00C21541">
            <w:pPr>
              <w:pStyle w:val="TableParagraph"/>
              <w:rPr>
                <w:rFonts w:ascii="SassoonCRInfant" w:hAnsi="SassoonCRInfant"/>
              </w:rPr>
            </w:pPr>
          </w:p>
        </w:tc>
        <w:tc>
          <w:tcPr>
            <w:tcW w:w="3062" w:type="dxa"/>
          </w:tcPr>
          <w:p w:rsidR="00442C51" w:rsidRDefault="00442C51" w:rsidP="00C21541">
            <w:pPr>
              <w:pStyle w:val="TableParagraph"/>
              <w:rPr>
                <w:rFonts w:ascii="SassoonCRInfant" w:hAnsi="SassoonCRInfant"/>
                <w:color w:val="4472C4" w:themeColor="accent5"/>
              </w:rPr>
            </w:pPr>
            <w:r w:rsidRPr="00442C51">
              <w:rPr>
                <w:rFonts w:ascii="SassoonCRInfant" w:hAnsi="SassoonCRInfant"/>
                <w:color w:val="4472C4" w:themeColor="accent5"/>
              </w:rPr>
              <w:t xml:space="preserve">Staff to be provided with training. </w:t>
            </w:r>
            <w:r w:rsidRPr="003D5820">
              <w:rPr>
                <w:rFonts w:ascii="SassoonCRInfant" w:hAnsi="SassoonCRInfant"/>
                <w:color w:val="4472C4" w:themeColor="accent5"/>
                <w:highlight w:val="yellow"/>
              </w:rPr>
              <w:t>This will be 1:1 with JW Sports Coaching.</w:t>
            </w:r>
            <w:r w:rsidRPr="00442C51">
              <w:rPr>
                <w:rFonts w:ascii="SassoonCRInfant" w:hAnsi="SassoonCRInfant"/>
                <w:color w:val="4472C4" w:themeColor="accent5"/>
              </w:rPr>
              <w:t xml:space="preserve"> </w:t>
            </w:r>
          </w:p>
          <w:p w:rsidR="003D5820" w:rsidRPr="00442C51" w:rsidRDefault="003D5820" w:rsidP="00C21541">
            <w:pPr>
              <w:pStyle w:val="TableParagraph"/>
              <w:rPr>
                <w:rFonts w:ascii="SassoonCRInfant" w:hAnsi="SassoonCRInfant"/>
                <w:color w:val="4472C4" w:themeColor="accent5"/>
              </w:rPr>
            </w:pPr>
          </w:p>
          <w:p w:rsidR="003D5820" w:rsidRDefault="00442C51" w:rsidP="00C21541">
            <w:pPr>
              <w:pStyle w:val="TableParagraph"/>
              <w:rPr>
                <w:rFonts w:ascii="SassoonCRInfant" w:hAnsi="SassoonCRInfant"/>
                <w:color w:val="4472C4" w:themeColor="accent5"/>
              </w:rPr>
            </w:pPr>
            <w:r w:rsidRPr="00442C51">
              <w:rPr>
                <w:rFonts w:ascii="SassoonCRInfant" w:hAnsi="SassoonCRInfant"/>
                <w:color w:val="4472C4" w:themeColor="accent5"/>
              </w:rPr>
              <w:t>The first lesson will be observing whilst the second lesson will provide an opportunity to team-teach.</w:t>
            </w:r>
            <w:r w:rsidRPr="009A239C">
              <w:rPr>
                <w:rFonts w:ascii="SassoonCRInfant" w:hAnsi="SassoonCRInfant"/>
                <w:color w:val="4472C4" w:themeColor="accent5"/>
              </w:rPr>
              <w:t xml:space="preserve"> </w:t>
            </w:r>
          </w:p>
          <w:p w:rsidR="003D5820" w:rsidRDefault="003D5820" w:rsidP="00C21541">
            <w:pPr>
              <w:pStyle w:val="TableParagraph"/>
              <w:rPr>
                <w:rFonts w:ascii="SassoonCRInfant" w:hAnsi="SassoonCRInfant"/>
                <w:color w:val="4472C4" w:themeColor="accent5"/>
              </w:rPr>
            </w:pPr>
          </w:p>
          <w:p w:rsidR="003D5820" w:rsidRPr="003D5820" w:rsidRDefault="003D5820" w:rsidP="00C21541">
            <w:pPr>
              <w:pStyle w:val="TableParagraph"/>
              <w:rPr>
                <w:rFonts w:ascii="SassoonCRInfant" w:hAnsi="SassoonCRInfant"/>
                <w:color w:val="4472C4" w:themeColor="accent5"/>
              </w:rPr>
            </w:pPr>
            <w:r>
              <w:rPr>
                <w:rFonts w:ascii="SassoonCRInfant" w:hAnsi="SassoonCRInfant"/>
                <w:color w:val="4472C4" w:themeColor="accent5"/>
              </w:rPr>
              <w:t>To be planned by team leaders. And ensured observations take place.</w:t>
            </w:r>
          </w:p>
        </w:tc>
      </w:tr>
      <w:tr w:rsidR="00442C51" w:rsidRPr="009A239C" w:rsidTr="009A239C">
        <w:trPr>
          <w:trHeight w:val="1465"/>
        </w:trPr>
        <w:tc>
          <w:tcPr>
            <w:tcW w:w="3758" w:type="dxa"/>
          </w:tcPr>
          <w:p w:rsidR="00442C51" w:rsidRPr="009A239C" w:rsidRDefault="00442C51" w:rsidP="00C21541">
            <w:pPr>
              <w:pStyle w:val="TableParagraph"/>
              <w:rPr>
                <w:rFonts w:ascii="SassoonCRInfant" w:hAnsi="SassoonCRInfant"/>
              </w:rPr>
            </w:pPr>
            <w:r w:rsidRPr="009A239C">
              <w:rPr>
                <w:rFonts w:ascii="SassoonCRInfant" w:hAnsi="SassoonCRInfant"/>
              </w:rPr>
              <w:t>All teachers to be provided with bespoke 1:1 CPD.</w:t>
            </w:r>
          </w:p>
        </w:tc>
        <w:tc>
          <w:tcPr>
            <w:tcW w:w="3458" w:type="dxa"/>
          </w:tcPr>
          <w:p w:rsidR="00442C51" w:rsidRPr="009A239C" w:rsidRDefault="00442C51" w:rsidP="00C21541">
            <w:pPr>
              <w:pStyle w:val="TableParagraph"/>
              <w:rPr>
                <w:rFonts w:ascii="SassoonCRInfant" w:hAnsi="SassoonCRInfant"/>
              </w:rPr>
            </w:pPr>
          </w:p>
        </w:tc>
        <w:tc>
          <w:tcPr>
            <w:tcW w:w="1663" w:type="dxa"/>
          </w:tcPr>
          <w:p w:rsidR="00442C51" w:rsidRDefault="00442C51" w:rsidP="00C21541">
            <w:pPr>
              <w:pStyle w:val="TableParagraph"/>
              <w:rPr>
                <w:rFonts w:ascii="SassoonCRInfant" w:hAnsi="SassoonCRInfant"/>
              </w:rPr>
            </w:pPr>
            <w:r>
              <w:rPr>
                <w:rFonts w:ascii="SassoonCRInfant" w:hAnsi="SassoonCRInfant"/>
              </w:rPr>
              <w:t xml:space="preserve">External </w:t>
            </w:r>
          </w:p>
        </w:tc>
        <w:tc>
          <w:tcPr>
            <w:tcW w:w="3437" w:type="dxa"/>
          </w:tcPr>
          <w:p w:rsidR="00442C51" w:rsidRPr="009A239C" w:rsidRDefault="003D5820" w:rsidP="003D5820">
            <w:pPr>
              <w:pStyle w:val="TableParagraph"/>
              <w:rPr>
                <w:rFonts w:ascii="SassoonCRInfant" w:hAnsi="SassoonCRInfant"/>
              </w:rPr>
            </w:pPr>
            <w:r>
              <w:rPr>
                <w:rFonts w:ascii="SassoonCRInfant" w:hAnsi="SassoonCRInfant"/>
              </w:rPr>
              <w:t xml:space="preserve">External training provided from </w:t>
            </w:r>
            <w:proofErr w:type="spellStart"/>
            <w:r>
              <w:rPr>
                <w:rFonts w:ascii="SassoonCRInfant" w:hAnsi="SassoonCRInfant"/>
              </w:rPr>
              <w:t>Notts</w:t>
            </w:r>
            <w:proofErr w:type="spellEnd"/>
            <w:r>
              <w:rPr>
                <w:rFonts w:ascii="SassoonCRInfant" w:hAnsi="SassoonCRInfant"/>
              </w:rPr>
              <w:t xml:space="preserve"> - </w:t>
            </w:r>
            <w:r w:rsidR="00442C51" w:rsidRPr="009A239C">
              <w:rPr>
                <w:rFonts w:ascii="SassoonCRInfant" w:hAnsi="SassoonCRInfant"/>
              </w:rPr>
              <w:t>PD for staff members on a sport that is a weakness.</w:t>
            </w:r>
          </w:p>
        </w:tc>
        <w:tc>
          <w:tcPr>
            <w:tcW w:w="3062" w:type="dxa"/>
          </w:tcPr>
          <w:p w:rsidR="00442C51" w:rsidRPr="00FE50DC" w:rsidRDefault="00442C51" w:rsidP="00C21541">
            <w:pPr>
              <w:pStyle w:val="TableParagraph"/>
              <w:rPr>
                <w:rFonts w:ascii="SassoonCRInfant" w:hAnsi="SassoonCRInfant"/>
                <w:color w:val="4472C4" w:themeColor="accent5"/>
                <w:highlight w:val="green"/>
              </w:rPr>
            </w:pPr>
            <w:r w:rsidRPr="009A239C">
              <w:rPr>
                <w:rFonts w:ascii="SassoonCRInfant" w:hAnsi="SassoonCRInfant"/>
                <w:color w:val="FF0000"/>
              </w:rPr>
              <w:t xml:space="preserve">Next step: </w:t>
            </w:r>
            <w:r w:rsidRPr="009A239C">
              <w:rPr>
                <w:rFonts w:ascii="SassoonCRInfant" w:hAnsi="SassoonCRInfant"/>
                <w:color w:val="000000" w:themeColor="text1"/>
              </w:rPr>
              <w:t xml:space="preserve">To ensure all staff are given </w:t>
            </w:r>
            <w:r w:rsidRPr="003D5820">
              <w:rPr>
                <w:rFonts w:ascii="SassoonCRInfant" w:hAnsi="SassoonCRInfant"/>
                <w:color w:val="000000" w:themeColor="text1"/>
                <w:u w:val="single"/>
              </w:rPr>
              <w:t>two lessons</w:t>
            </w:r>
            <w:r w:rsidRPr="009A239C">
              <w:rPr>
                <w:rFonts w:ascii="SassoonCRInfant" w:hAnsi="SassoonCRInfant"/>
                <w:color w:val="000000" w:themeColor="text1"/>
              </w:rPr>
              <w:t xml:space="preserve"> of CPD opportunities to ensure that all staff are confident in delivering PE.</w:t>
            </w:r>
          </w:p>
        </w:tc>
      </w:tr>
    </w:tbl>
    <w:p w:rsidR="003D5820" w:rsidRDefault="003D5820"/>
    <w:p w:rsidR="003D5820" w:rsidRDefault="003D5820"/>
    <w:p w:rsidR="003D5820" w:rsidRDefault="003D5820"/>
    <w:p w:rsidR="003D5820" w:rsidRDefault="003D5820"/>
    <w:p w:rsidR="003D5820" w:rsidRDefault="003D5820"/>
    <w:p w:rsidR="003D5820" w:rsidRDefault="003D5820"/>
    <w:p w:rsidR="003D5820" w:rsidRDefault="003D5820"/>
    <w:p w:rsidR="003D5820" w:rsidRDefault="003D5820"/>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37"/>
        <w:gridCol w:w="3062"/>
      </w:tblGrid>
      <w:tr w:rsidR="009A239C" w:rsidRPr="009A239C" w:rsidTr="009A239C">
        <w:trPr>
          <w:trHeight w:val="300"/>
        </w:trPr>
        <w:tc>
          <w:tcPr>
            <w:tcW w:w="12316" w:type="dxa"/>
            <w:gridSpan w:val="4"/>
            <w:vMerge w:val="restart"/>
            <w:shd w:val="clear" w:color="auto" w:fill="BDD6EE" w:themeFill="accent1" w:themeFillTint="66"/>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b/>
                <w:color w:val="0057A0"/>
              </w:rPr>
              <w:t xml:space="preserve">Key indicator 4: </w:t>
            </w:r>
            <w:r w:rsidRPr="009A239C">
              <w:rPr>
                <w:rFonts w:ascii="SassoonCRInfant" w:hAnsi="SassoonCRInfant"/>
                <w:color w:val="0057A0"/>
              </w:rPr>
              <w:t>Broader experience of a range of sports and activities offered to all pupils</w:t>
            </w:r>
            <w:r>
              <w:rPr>
                <w:rFonts w:ascii="SassoonCRInfant" w:hAnsi="SassoonCRInfant"/>
                <w:color w:val="0057A0"/>
              </w:rPr>
              <w:t>.</w:t>
            </w:r>
          </w:p>
        </w:tc>
        <w:tc>
          <w:tcPr>
            <w:tcW w:w="3062" w:type="dxa"/>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color w:val="231F20"/>
              </w:rPr>
              <w:t>Percentage of total allocation:</w:t>
            </w:r>
          </w:p>
        </w:tc>
      </w:tr>
      <w:tr w:rsidR="009A239C" w:rsidRPr="009A239C" w:rsidTr="009A239C">
        <w:trPr>
          <w:trHeight w:val="300"/>
        </w:trPr>
        <w:tc>
          <w:tcPr>
            <w:tcW w:w="12316" w:type="dxa"/>
            <w:gridSpan w:val="4"/>
            <w:vMerge/>
            <w:tcBorders>
              <w:top w:val="nil"/>
            </w:tcBorders>
            <w:shd w:val="clear" w:color="auto" w:fill="BDD6EE" w:themeFill="accent1" w:themeFillTint="66"/>
          </w:tcPr>
          <w:p w:rsidR="009A239C" w:rsidRPr="009A239C" w:rsidRDefault="009A239C" w:rsidP="00C21541">
            <w:pPr>
              <w:rPr>
                <w:rFonts w:ascii="SassoonCRInfant" w:hAnsi="SassoonCRInfant"/>
              </w:rPr>
            </w:pPr>
          </w:p>
        </w:tc>
        <w:tc>
          <w:tcPr>
            <w:tcW w:w="3062" w:type="dxa"/>
          </w:tcPr>
          <w:p w:rsidR="009A239C" w:rsidRPr="009A239C" w:rsidRDefault="009A239C" w:rsidP="00C21541">
            <w:pPr>
              <w:pStyle w:val="TableParagraph"/>
              <w:spacing w:line="257" w:lineRule="exact"/>
              <w:jc w:val="center"/>
              <w:rPr>
                <w:rFonts w:ascii="SassoonCRInfant" w:hAnsi="SassoonCRInfant"/>
              </w:rPr>
            </w:pPr>
            <w:r w:rsidRPr="00FE50DC">
              <w:rPr>
                <w:rFonts w:ascii="SassoonCRInfant" w:hAnsi="SassoonCRInfant"/>
                <w:color w:val="231F20"/>
                <w:highlight w:val="yellow"/>
              </w:rPr>
              <w:t>%</w:t>
            </w:r>
          </w:p>
        </w:tc>
      </w:tr>
      <w:tr w:rsidR="009A239C" w:rsidRPr="009A239C" w:rsidTr="009A239C">
        <w:trPr>
          <w:trHeight w:val="580"/>
        </w:trPr>
        <w:tc>
          <w:tcPr>
            <w:tcW w:w="3758" w:type="dxa"/>
          </w:tcPr>
          <w:p w:rsidR="009A239C" w:rsidRPr="009A239C" w:rsidRDefault="009A239C" w:rsidP="00C21541">
            <w:pPr>
              <w:pStyle w:val="TableParagraph"/>
              <w:spacing w:line="255" w:lineRule="exact"/>
              <w:ind w:left="18"/>
              <w:rPr>
                <w:rFonts w:ascii="SassoonCRInfant" w:hAnsi="SassoonCRInfant"/>
              </w:rPr>
            </w:pPr>
            <w:r w:rsidRPr="009A239C">
              <w:rPr>
                <w:rFonts w:ascii="SassoonCRInfant" w:hAnsi="SassoonCRInfant"/>
                <w:color w:val="231F20"/>
              </w:rPr>
              <w:t>School focus with clarity on intended</w:t>
            </w:r>
          </w:p>
          <w:p w:rsidR="009A239C" w:rsidRPr="009A239C" w:rsidRDefault="009A239C" w:rsidP="00C21541">
            <w:pPr>
              <w:pStyle w:val="TableParagraph"/>
              <w:spacing w:line="290" w:lineRule="exact"/>
              <w:ind w:left="18"/>
              <w:rPr>
                <w:rFonts w:ascii="SassoonCRInfant" w:hAnsi="SassoonCRInfant"/>
                <w:b/>
              </w:rPr>
            </w:pPr>
            <w:r w:rsidRPr="009A239C">
              <w:rPr>
                <w:rFonts w:ascii="SassoonCRInfant" w:hAnsi="SassoonCRInfant"/>
                <w:b/>
                <w:color w:val="231F20"/>
              </w:rPr>
              <w:t>impact on pupils:</w:t>
            </w:r>
          </w:p>
        </w:tc>
        <w:tc>
          <w:tcPr>
            <w:tcW w:w="3458" w:type="dxa"/>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color w:val="231F20"/>
              </w:rPr>
              <w:t>Actions to achieve:</w:t>
            </w:r>
          </w:p>
        </w:tc>
        <w:tc>
          <w:tcPr>
            <w:tcW w:w="1663" w:type="dxa"/>
          </w:tcPr>
          <w:p w:rsidR="009A239C" w:rsidRPr="009A239C" w:rsidRDefault="009A239C" w:rsidP="00C21541">
            <w:pPr>
              <w:pStyle w:val="TableParagraph"/>
              <w:spacing w:line="255" w:lineRule="exact"/>
              <w:ind w:left="18"/>
              <w:rPr>
                <w:rFonts w:ascii="SassoonCRInfant" w:hAnsi="SassoonCRInfant"/>
              </w:rPr>
            </w:pPr>
            <w:r w:rsidRPr="009A239C">
              <w:rPr>
                <w:rFonts w:ascii="SassoonCRInfant" w:hAnsi="SassoonCRInfant"/>
                <w:color w:val="231F20"/>
              </w:rPr>
              <w:t>Funding</w:t>
            </w:r>
          </w:p>
          <w:p w:rsidR="009A239C" w:rsidRPr="009A239C" w:rsidRDefault="009A239C" w:rsidP="00C21541">
            <w:pPr>
              <w:pStyle w:val="TableParagraph"/>
              <w:spacing w:line="290" w:lineRule="exact"/>
              <w:ind w:left="18"/>
              <w:rPr>
                <w:rFonts w:ascii="SassoonCRInfant" w:hAnsi="SassoonCRInfant"/>
              </w:rPr>
            </w:pPr>
            <w:r w:rsidRPr="009A239C">
              <w:rPr>
                <w:rFonts w:ascii="SassoonCRInfant" w:hAnsi="SassoonCRInfant"/>
                <w:color w:val="231F20"/>
              </w:rPr>
              <w:t>allocated:</w:t>
            </w:r>
          </w:p>
        </w:tc>
        <w:tc>
          <w:tcPr>
            <w:tcW w:w="3437" w:type="dxa"/>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color w:val="231F20"/>
              </w:rPr>
              <w:t>Evidence and impact:</w:t>
            </w:r>
          </w:p>
        </w:tc>
        <w:tc>
          <w:tcPr>
            <w:tcW w:w="3062" w:type="dxa"/>
          </w:tcPr>
          <w:p w:rsidR="009A239C" w:rsidRPr="009A239C" w:rsidRDefault="009A239C" w:rsidP="00C21541">
            <w:pPr>
              <w:pStyle w:val="TableParagraph"/>
              <w:spacing w:line="255" w:lineRule="exact"/>
              <w:ind w:left="18"/>
              <w:rPr>
                <w:rFonts w:ascii="SassoonCRInfant" w:hAnsi="SassoonCRInfant"/>
              </w:rPr>
            </w:pPr>
            <w:r w:rsidRPr="009A239C">
              <w:rPr>
                <w:rFonts w:ascii="SassoonCRInfant" w:hAnsi="SassoonCRInfant"/>
                <w:color w:val="231F20"/>
              </w:rPr>
              <w:t>Sustainability and suggested</w:t>
            </w:r>
          </w:p>
          <w:p w:rsidR="009A239C" w:rsidRPr="009A239C" w:rsidRDefault="009A239C" w:rsidP="00C21541">
            <w:pPr>
              <w:pStyle w:val="TableParagraph"/>
              <w:spacing w:line="290" w:lineRule="exact"/>
              <w:ind w:left="18"/>
              <w:rPr>
                <w:rFonts w:ascii="SassoonCRInfant" w:hAnsi="SassoonCRInfant"/>
              </w:rPr>
            </w:pPr>
            <w:r w:rsidRPr="009A239C">
              <w:rPr>
                <w:rFonts w:ascii="SassoonCRInfant" w:hAnsi="SassoonCRInfant"/>
                <w:color w:val="231F20"/>
              </w:rPr>
              <w:t>next steps:</w:t>
            </w:r>
          </w:p>
        </w:tc>
      </w:tr>
      <w:tr w:rsidR="003D5820" w:rsidRPr="009A239C" w:rsidTr="003D5820">
        <w:trPr>
          <w:trHeight w:val="1015"/>
        </w:trPr>
        <w:tc>
          <w:tcPr>
            <w:tcW w:w="3758" w:type="dxa"/>
            <w:vMerge w:val="restart"/>
          </w:tcPr>
          <w:p w:rsidR="003D5820" w:rsidRPr="009A239C" w:rsidRDefault="003D5820" w:rsidP="00FE50DC">
            <w:pPr>
              <w:pStyle w:val="TableParagraph"/>
              <w:spacing w:line="257" w:lineRule="exact"/>
              <w:ind w:left="18"/>
              <w:rPr>
                <w:rFonts w:ascii="SassoonCRInfant" w:hAnsi="SassoonCRInfant"/>
              </w:rPr>
            </w:pPr>
            <w:r>
              <w:rPr>
                <w:rFonts w:ascii="SassoonCRInfant" w:hAnsi="SassoonCRInfant"/>
                <w:color w:val="231F20"/>
              </w:rPr>
              <w:t>Continuation of lunch</w:t>
            </w:r>
            <w:r w:rsidRPr="009A239C">
              <w:rPr>
                <w:rFonts w:ascii="SassoonCRInfant" w:hAnsi="SassoonCRInfant"/>
                <w:color w:val="231F20"/>
              </w:rPr>
              <w:t xml:space="preserve"> clubs and after – school clubs. </w:t>
            </w:r>
          </w:p>
        </w:tc>
        <w:tc>
          <w:tcPr>
            <w:tcW w:w="3458" w:type="dxa"/>
            <w:vMerge w:val="restart"/>
          </w:tcPr>
          <w:p w:rsidR="003D5820" w:rsidRPr="009A239C" w:rsidRDefault="003D5820" w:rsidP="00C21541">
            <w:pPr>
              <w:pStyle w:val="TableParagraph"/>
              <w:rPr>
                <w:rFonts w:ascii="SassoonCRInfant" w:hAnsi="SassoonCRInfant"/>
              </w:rPr>
            </w:pPr>
            <w:r w:rsidRPr="009A239C">
              <w:rPr>
                <w:rFonts w:ascii="SassoonCRInfant" w:hAnsi="SassoonCRInfant"/>
              </w:rPr>
              <w:t>Gymnastics</w:t>
            </w:r>
          </w:p>
          <w:p w:rsidR="003D5820" w:rsidRDefault="003D5820" w:rsidP="00C21541">
            <w:pPr>
              <w:pStyle w:val="TableParagraph"/>
              <w:rPr>
                <w:rFonts w:ascii="SassoonCRInfant" w:hAnsi="SassoonCRInfant"/>
              </w:rPr>
            </w:pPr>
            <w:r w:rsidRPr="009A239C">
              <w:rPr>
                <w:rFonts w:ascii="SassoonCRInfant" w:hAnsi="SassoonCRInfant"/>
              </w:rPr>
              <w:t>Street Dance</w:t>
            </w:r>
          </w:p>
          <w:p w:rsidR="003D5820" w:rsidRDefault="003D5820" w:rsidP="00C21541">
            <w:pPr>
              <w:pStyle w:val="TableParagraph"/>
              <w:rPr>
                <w:rFonts w:ascii="SassoonCRInfant" w:hAnsi="SassoonCRInfant"/>
              </w:rPr>
            </w:pPr>
            <w:r>
              <w:rPr>
                <w:rFonts w:ascii="SassoonCRInfant" w:hAnsi="SassoonCRInfant"/>
              </w:rPr>
              <w:t xml:space="preserve">Football </w:t>
            </w:r>
          </w:p>
          <w:p w:rsidR="003D5820" w:rsidRDefault="003D5820" w:rsidP="00C21541">
            <w:pPr>
              <w:pStyle w:val="TableParagraph"/>
              <w:rPr>
                <w:rFonts w:ascii="SassoonCRInfant" w:hAnsi="SassoonCRInfant"/>
              </w:rPr>
            </w:pPr>
            <w:r>
              <w:rPr>
                <w:rFonts w:ascii="SassoonCRInfant" w:hAnsi="SassoonCRInfant"/>
              </w:rPr>
              <w:t xml:space="preserve">Multi sports </w:t>
            </w:r>
          </w:p>
          <w:p w:rsidR="003D5820" w:rsidRPr="009A239C" w:rsidRDefault="003D5820" w:rsidP="00C21541">
            <w:pPr>
              <w:pStyle w:val="TableParagraph"/>
              <w:rPr>
                <w:rFonts w:ascii="SassoonCRInfant" w:hAnsi="SassoonCRInfant"/>
              </w:rPr>
            </w:pPr>
          </w:p>
          <w:p w:rsidR="003D5820" w:rsidRPr="009A239C" w:rsidRDefault="003D5820" w:rsidP="00C21541">
            <w:pPr>
              <w:pStyle w:val="TableParagraph"/>
              <w:rPr>
                <w:rFonts w:ascii="SassoonCRInfant" w:hAnsi="SassoonCRInfant"/>
              </w:rPr>
            </w:pPr>
          </w:p>
        </w:tc>
        <w:tc>
          <w:tcPr>
            <w:tcW w:w="1663" w:type="dxa"/>
            <w:vMerge w:val="restart"/>
          </w:tcPr>
          <w:p w:rsidR="003D5820" w:rsidRDefault="003D5820" w:rsidP="00C21541">
            <w:pPr>
              <w:pStyle w:val="TableParagraph"/>
              <w:rPr>
                <w:rFonts w:ascii="SassoonCRInfant" w:hAnsi="SassoonCRInfant"/>
              </w:rPr>
            </w:pPr>
            <w:r w:rsidRPr="00FE50DC">
              <w:rPr>
                <w:rFonts w:ascii="SassoonCRInfant" w:hAnsi="SassoonCRInfant"/>
                <w:highlight w:val="yellow"/>
              </w:rPr>
              <w:t>£***</w:t>
            </w:r>
            <w:r>
              <w:rPr>
                <w:rFonts w:ascii="SassoonCRInfant" w:hAnsi="SassoonCRInfant"/>
              </w:rPr>
              <w:t xml:space="preserve"> </w:t>
            </w:r>
            <w:r w:rsidRPr="009A239C">
              <w:rPr>
                <w:rFonts w:ascii="SassoonCRInfant" w:hAnsi="SassoonCRInfant"/>
              </w:rPr>
              <w:t>approx.</w:t>
            </w:r>
          </w:p>
          <w:p w:rsidR="003D5820" w:rsidRDefault="003D5820" w:rsidP="00C21541">
            <w:pPr>
              <w:pStyle w:val="TableParagraph"/>
              <w:rPr>
                <w:rFonts w:ascii="SassoonCRInfant" w:hAnsi="SassoonCRInfant"/>
              </w:rPr>
            </w:pPr>
          </w:p>
          <w:p w:rsidR="003D5820" w:rsidRDefault="003D5820" w:rsidP="00C21541">
            <w:pPr>
              <w:pStyle w:val="TableParagraph"/>
              <w:rPr>
                <w:rFonts w:ascii="SassoonCRInfant" w:hAnsi="SassoonCRInfant"/>
              </w:rPr>
            </w:pPr>
            <w:r>
              <w:rPr>
                <w:rFonts w:ascii="SassoonCRInfant" w:hAnsi="SassoonCRInfant"/>
              </w:rPr>
              <w:t>JW Sports Coaching</w:t>
            </w:r>
            <w:r w:rsidRPr="009A239C">
              <w:rPr>
                <w:rFonts w:ascii="SassoonCRInfant" w:hAnsi="SassoonCRInfant"/>
              </w:rPr>
              <w:t xml:space="preserve"> </w:t>
            </w:r>
          </w:p>
          <w:p w:rsidR="003D5820" w:rsidRDefault="003D5820" w:rsidP="00C21541">
            <w:pPr>
              <w:pStyle w:val="TableParagraph"/>
              <w:rPr>
                <w:rFonts w:ascii="SassoonCRInfant" w:hAnsi="SassoonCRInfant"/>
              </w:rPr>
            </w:pPr>
          </w:p>
          <w:p w:rsidR="003D5820" w:rsidRDefault="003D5820" w:rsidP="00C21541">
            <w:pPr>
              <w:pStyle w:val="TableParagraph"/>
              <w:rPr>
                <w:rFonts w:ascii="SassoonCRInfant" w:hAnsi="SassoonCRInfant"/>
              </w:rPr>
            </w:pPr>
            <w:r>
              <w:rPr>
                <w:rFonts w:ascii="SassoonCRInfant" w:hAnsi="SassoonCRInfant"/>
              </w:rPr>
              <w:t xml:space="preserve">Dance coach </w:t>
            </w:r>
          </w:p>
          <w:p w:rsidR="003D5820" w:rsidRDefault="003D5820" w:rsidP="00C21541">
            <w:pPr>
              <w:pStyle w:val="TableParagraph"/>
              <w:rPr>
                <w:rFonts w:ascii="SassoonCRInfant" w:hAnsi="SassoonCRInfant"/>
              </w:rPr>
            </w:pPr>
            <w:r>
              <w:rPr>
                <w:rFonts w:ascii="SassoonCRInfant" w:hAnsi="SassoonCRInfant"/>
              </w:rPr>
              <w:t xml:space="preserve">Boxing coach </w:t>
            </w:r>
          </w:p>
          <w:p w:rsidR="003D5820" w:rsidRPr="009A239C" w:rsidRDefault="003D5820" w:rsidP="00C21541">
            <w:pPr>
              <w:pStyle w:val="TableParagraph"/>
              <w:rPr>
                <w:rFonts w:ascii="SassoonCRInfant" w:hAnsi="SassoonCRInfant"/>
              </w:rPr>
            </w:pPr>
            <w:r>
              <w:rPr>
                <w:rFonts w:ascii="SassoonCRInfant" w:hAnsi="SassoonCRInfant"/>
              </w:rPr>
              <w:t xml:space="preserve">Football Coaches </w:t>
            </w:r>
          </w:p>
        </w:tc>
        <w:tc>
          <w:tcPr>
            <w:tcW w:w="3437" w:type="dxa"/>
            <w:vMerge w:val="restart"/>
          </w:tcPr>
          <w:p w:rsidR="003D5820" w:rsidRPr="009A239C" w:rsidRDefault="003D5820" w:rsidP="00C21541">
            <w:pPr>
              <w:pStyle w:val="TableParagraph"/>
              <w:rPr>
                <w:rFonts w:ascii="SassoonCRInfant" w:hAnsi="SassoonCRInfant"/>
              </w:rPr>
            </w:pPr>
            <w:r>
              <w:rPr>
                <w:rFonts w:ascii="SassoonCRInfant" w:hAnsi="SassoonCRInfant"/>
              </w:rPr>
              <w:t>Street dance and gymnastics performance to parents at the end of each half term and in assemblies.</w:t>
            </w:r>
            <w:r w:rsidRPr="009A239C">
              <w:rPr>
                <w:rFonts w:ascii="SassoonCRInfant" w:hAnsi="SassoonCRInfant"/>
              </w:rPr>
              <w:t xml:space="preserve"> </w:t>
            </w:r>
          </w:p>
        </w:tc>
        <w:tc>
          <w:tcPr>
            <w:tcW w:w="3062" w:type="dxa"/>
          </w:tcPr>
          <w:p w:rsidR="003D5820" w:rsidRPr="009A239C" w:rsidRDefault="003D5820" w:rsidP="00C21541">
            <w:pPr>
              <w:pStyle w:val="TableParagraph"/>
              <w:rPr>
                <w:rFonts w:ascii="SassoonCRInfant" w:hAnsi="SassoonCRInfant"/>
                <w:color w:val="4472C4" w:themeColor="accent5"/>
              </w:rPr>
            </w:pPr>
            <w:r w:rsidRPr="003D5820">
              <w:rPr>
                <w:rFonts w:ascii="SassoonCRInfant" w:hAnsi="SassoonCRInfant"/>
                <w:color w:val="4472C4" w:themeColor="accent5"/>
              </w:rPr>
              <w:t>JW Sports coaching, gymnastics, dance, boxing clubs to be evaluated and changed half – termly to ensure maximum participation from a wide range of students.</w:t>
            </w:r>
            <w:r w:rsidRPr="009A239C">
              <w:rPr>
                <w:rFonts w:ascii="SassoonCRInfant" w:hAnsi="SassoonCRInfant"/>
                <w:color w:val="4472C4" w:themeColor="accent5"/>
              </w:rPr>
              <w:t xml:space="preserve"> </w:t>
            </w:r>
          </w:p>
          <w:p w:rsidR="003D5820" w:rsidRPr="009A239C" w:rsidRDefault="003D5820" w:rsidP="00C21541">
            <w:pPr>
              <w:pStyle w:val="TableParagraph"/>
              <w:rPr>
                <w:rFonts w:ascii="SassoonCRInfant" w:hAnsi="SassoonCRInfant"/>
              </w:rPr>
            </w:pPr>
          </w:p>
          <w:p w:rsidR="003D5820" w:rsidRPr="009A239C" w:rsidRDefault="003D5820" w:rsidP="00C21541">
            <w:pPr>
              <w:pStyle w:val="TableParagraph"/>
              <w:rPr>
                <w:rFonts w:ascii="SassoonCRInfant" w:hAnsi="SassoonCRInfant"/>
              </w:rPr>
            </w:pPr>
          </w:p>
        </w:tc>
      </w:tr>
      <w:tr w:rsidR="003D5820" w:rsidRPr="009A239C" w:rsidTr="009A239C">
        <w:trPr>
          <w:trHeight w:val="1014"/>
        </w:trPr>
        <w:tc>
          <w:tcPr>
            <w:tcW w:w="3758" w:type="dxa"/>
            <w:vMerge/>
          </w:tcPr>
          <w:p w:rsidR="003D5820" w:rsidRDefault="003D5820" w:rsidP="00FE50DC">
            <w:pPr>
              <w:pStyle w:val="TableParagraph"/>
              <w:spacing w:line="257" w:lineRule="exact"/>
              <w:ind w:left="18"/>
              <w:rPr>
                <w:rFonts w:ascii="SassoonCRInfant" w:hAnsi="SassoonCRInfant"/>
                <w:color w:val="231F20"/>
              </w:rPr>
            </w:pPr>
          </w:p>
        </w:tc>
        <w:tc>
          <w:tcPr>
            <w:tcW w:w="3458" w:type="dxa"/>
            <w:vMerge/>
          </w:tcPr>
          <w:p w:rsidR="003D5820" w:rsidRPr="009A239C" w:rsidRDefault="003D5820" w:rsidP="00C21541">
            <w:pPr>
              <w:pStyle w:val="TableParagraph"/>
              <w:rPr>
                <w:rFonts w:ascii="SassoonCRInfant" w:hAnsi="SassoonCRInfant"/>
              </w:rPr>
            </w:pPr>
          </w:p>
        </w:tc>
        <w:tc>
          <w:tcPr>
            <w:tcW w:w="1663" w:type="dxa"/>
            <w:vMerge/>
          </w:tcPr>
          <w:p w:rsidR="003D5820" w:rsidRPr="00FE50DC" w:rsidRDefault="003D5820" w:rsidP="00C21541">
            <w:pPr>
              <w:pStyle w:val="TableParagraph"/>
              <w:rPr>
                <w:rFonts w:ascii="SassoonCRInfant" w:hAnsi="SassoonCRInfant"/>
                <w:highlight w:val="yellow"/>
              </w:rPr>
            </w:pPr>
          </w:p>
        </w:tc>
        <w:tc>
          <w:tcPr>
            <w:tcW w:w="3437" w:type="dxa"/>
            <w:vMerge/>
          </w:tcPr>
          <w:p w:rsidR="003D5820" w:rsidRDefault="003D5820" w:rsidP="00C21541">
            <w:pPr>
              <w:pStyle w:val="TableParagraph"/>
              <w:rPr>
                <w:rFonts w:ascii="SassoonCRInfant" w:hAnsi="SassoonCRInfant"/>
              </w:rPr>
            </w:pPr>
          </w:p>
        </w:tc>
        <w:tc>
          <w:tcPr>
            <w:tcW w:w="3062" w:type="dxa"/>
          </w:tcPr>
          <w:p w:rsidR="003D5820" w:rsidRPr="003D5820" w:rsidRDefault="003D5820" w:rsidP="00C21541">
            <w:pPr>
              <w:pStyle w:val="TableParagraph"/>
              <w:rPr>
                <w:rFonts w:ascii="SassoonCRInfant" w:hAnsi="SassoonCRInfant"/>
                <w:color w:val="4472C4" w:themeColor="accent5"/>
              </w:rPr>
            </w:pPr>
            <w:r w:rsidRPr="00FE50DC">
              <w:rPr>
                <w:rFonts w:ascii="SassoonCRInfant" w:hAnsi="SassoonCRInfant"/>
                <w:b/>
                <w:color w:val="FF0000"/>
              </w:rPr>
              <w:t>Next step</w:t>
            </w:r>
            <w:r w:rsidRPr="009A239C">
              <w:rPr>
                <w:rFonts w:ascii="SassoonCRInfant" w:hAnsi="SassoonCRInfant"/>
                <w:color w:val="FF0000"/>
              </w:rPr>
              <w:t xml:space="preserve">: </w:t>
            </w:r>
            <w:r w:rsidRPr="009A239C">
              <w:rPr>
                <w:rFonts w:ascii="SassoonCRInfant" w:hAnsi="SassoonCRInfant"/>
                <w:color w:val="000000" w:themeColor="text1"/>
              </w:rPr>
              <w:t>Clubs to be at their maximum allocation every week.</w:t>
            </w:r>
          </w:p>
        </w:tc>
      </w:tr>
    </w:tbl>
    <w:p w:rsidR="00FE50DC" w:rsidRDefault="00FE50DC"/>
    <w:p w:rsidR="00FE50DC" w:rsidRDefault="00FE50DC"/>
    <w:p w:rsidR="000F0FB8" w:rsidRDefault="000F0FB8"/>
    <w:p w:rsidR="000F0FB8" w:rsidRDefault="000F0FB8"/>
    <w:p w:rsidR="000F0FB8" w:rsidRDefault="000F0FB8"/>
    <w:p w:rsidR="000F0FB8" w:rsidRDefault="000F0FB8"/>
    <w:p w:rsidR="000F0FB8" w:rsidRDefault="000F0FB8"/>
    <w:p w:rsidR="000F0FB8" w:rsidRDefault="000F0FB8"/>
    <w:p w:rsidR="000F0FB8" w:rsidRDefault="000F0FB8"/>
    <w:p w:rsidR="000F0FB8" w:rsidRDefault="000F0FB8"/>
    <w:p w:rsidR="000F0FB8" w:rsidRDefault="000F0FB8"/>
    <w:p w:rsidR="000F0FB8" w:rsidRDefault="000F0FB8"/>
    <w:p w:rsidR="00FE50DC" w:rsidRDefault="00FE50DC"/>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37"/>
        <w:gridCol w:w="3062"/>
      </w:tblGrid>
      <w:tr w:rsidR="009A239C" w:rsidRPr="009A239C" w:rsidTr="00FB7237">
        <w:trPr>
          <w:trHeight w:val="340"/>
        </w:trPr>
        <w:tc>
          <w:tcPr>
            <w:tcW w:w="12316" w:type="dxa"/>
            <w:gridSpan w:val="4"/>
            <w:vMerge w:val="restart"/>
            <w:shd w:val="clear" w:color="auto" w:fill="BDD6EE" w:themeFill="accent1" w:themeFillTint="66"/>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b/>
                <w:color w:val="0057A0"/>
              </w:rPr>
              <w:t xml:space="preserve">Key indicator 5: </w:t>
            </w:r>
            <w:r w:rsidRPr="009A239C">
              <w:rPr>
                <w:rFonts w:ascii="SassoonCRInfant" w:hAnsi="SassoonCRInfant"/>
                <w:color w:val="0057A0"/>
              </w:rPr>
              <w:t>Increased participation in competitive sport</w:t>
            </w:r>
          </w:p>
        </w:tc>
        <w:tc>
          <w:tcPr>
            <w:tcW w:w="3062" w:type="dxa"/>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color w:val="231F20"/>
              </w:rPr>
              <w:t>Percentage of total allocation:</w:t>
            </w:r>
          </w:p>
        </w:tc>
      </w:tr>
      <w:tr w:rsidR="009A239C" w:rsidRPr="009A239C" w:rsidTr="00FB7237">
        <w:trPr>
          <w:trHeight w:val="280"/>
        </w:trPr>
        <w:tc>
          <w:tcPr>
            <w:tcW w:w="12316" w:type="dxa"/>
            <w:gridSpan w:val="4"/>
            <w:vMerge/>
            <w:tcBorders>
              <w:top w:val="nil"/>
            </w:tcBorders>
            <w:shd w:val="clear" w:color="auto" w:fill="BDD6EE" w:themeFill="accent1" w:themeFillTint="66"/>
          </w:tcPr>
          <w:p w:rsidR="009A239C" w:rsidRPr="009A239C" w:rsidRDefault="009A239C" w:rsidP="00C21541">
            <w:pPr>
              <w:rPr>
                <w:rFonts w:ascii="SassoonCRInfant" w:hAnsi="SassoonCRInfant"/>
              </w:rPr>
            </w:pPr>
          </w:p>
        </w:tc>
        <w:tc>
          <w:tcPr>
            <w:tcW w:w="3062" w:type="dxa"/>
          </w:tcPr>
          <w:p w:rsidR="009A239C" w:rsidRPr="009A239C" w:rsidRDefault="00FE50DC" w:rsidP="00C21541">
            <w:pPr>
              <w:pStyle w:val="TableParagraph"/>
              <w:spacing w:line="257" w:lineRule="exact"/>
              <w:jc w:val="center"/>
              <w:rPr>
                <w:rFonts w:ascii="SassoonCRInfant" w:hAnsi="SassoonCRInfant"/>
              </w:rPr>
            </w:pPr>
            <w:r w:rsidRPr="00FE50DC">
              <w:rPr>
                <w:rFonts w:ascii="SassoonCRInfant" w:hAnsi="SassoonCRInfant"/>
                <w:color w:val="231F20"/>
                <w:highlight w:val="yellow"/>
              </w:rPr>
              <w:t>%</w:t>
            </w:r>
          </w:p>
        </w:tc>
      </w:tr>
      <w:tr w:rsidR="009A239C" w:rsidRPr="009A239C" w:rsidTr="009A239C">
        <w:trPr>
          <w:trHeight w:val="600"/>
        </w:trPr>
        <w:tc>
          <w:tcPr>
            <w:tcW w:w="3758" w:type="dxa"/>
          </w:tcPr>
          <w:p w:rsidR="009A239C" w:rsidRPr="009A239C" w:rsidRDefault="009A239C" w:rsidP="00C21541">
            <w:pPr>
              <w:pStyle w:val="TableParagraph"/>
              <w:spacing w:line="255" w:lineRule="exact"/>
              <w:ind w:left="18"/>
              <w:rPr>
                <w:rFonts w:ascii="SassoonCRInfant" w:hAnsi="SassoonCRInfant"/>
              </w:rPr>
            </w:pPr>
            <w:r w:rsidRPr="009A239C">
              <w:rPr>
                <w:rFonts w:ascii="SassoonCRInfant" w:hAnsi="SassoonCRInfant"/>
                <w:color w:val="231F20"/>
              </w:rPr>
              <w:t>School focus with clarity on intended</w:t>
            </w:r>
          </w:p>
          <w:p w:rsidR="009A239C" w:rsidRPr="009A239C" w:rsidRDefault="009A239C" w:rsidP="00C21541">
            <w:pPr>
              <w:pStyle w:val="TableParagraph"/>
              <w:spacing w:line="290" w:lineRule="exact"/>
              <w:ind w:left="18"/>
              <w:rPr>
                <w:rFonts w:ascii="SassoonCRInfant" w:hAnsi="SassoonCRInfant"/>
              </w:rPr>
            </w:pPr>
            <w:r w:rsidRPr="009A239C">
              <w:rPr>
                <w:rFonts w:ascii="SassoonCRInfant" w:hAnsi="SassoonCRInfant"/>
                <w:b/>
                <w:color w:val="231F20"/>
              </w:rPr>
              <w:t>impact on pupils</w:t>
            </w:r>
            <w:r w:rsidRPr="009A239C">
              <w:rPr>
                <w:rFonts w:ascii="SassoonCRInfant" w:hAnsi="SassoonCRInfant"/>
                <w:color w:val="231F20"/>
              </w:rPr>
              <w:t>:</w:t>
            </w:r>
          </w:p>
        </w:tc>
        <w:tc>
          <w:tcPr>
            <w:tcW w:w="3458" w:type="dxa"/>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color w:val="231F20"/>
              </w:rPr>
              <w:t>Actions to achieve:</w:t>
            </w:r>
          </w:p>
        </w:tc>
        <w:tc>
          <w:tcPr>
            <w:tcW w:w="1663" w:type="dxa"/>
          </w:tcPr>
          <w:p w:rsidR="009A239C" w:rsidRPr="009A239C" w:rsidRDefault="009A239C" w:rsidP="00C21541">
            <w:pPr>
              <w:pStyle w:val="TableParagraph"/>
              <w:spacing w:line="255" w:lineRule="exact"/>
              <w:ind w:left="18"/>
              <w:rPr>
                <w:rFonts w:ascii="SassoonCRInfant" w:hAnsi="SassoonCRInfant"/>
              </w:rPr>
            </w:pPr>
            <w:r w:rsidRPr="009A239C">
              <w:rPr>
                <w:rFonts w:ascii="SassoonCRInfant" w:hAnsi="SassoonCRInfant"/>
                <w:color w:val="231F20"/>
              </w:rPr>
              <w:t>Funding</w:t>
            </w:r>
          </w:p>
          <w:p w:rsidR="009A239C" w:rsidRPr="009A239C" w:rsidRDefault="009A239C" w:rsidP="00C21541">
            <w:pPr>
              <w:pStyle w:val="TableParagraph"/>
              <w:spacing w:line="290" w:lineRule="exact"/>
              <w:ind w:left="18"/>
              <w:rPr>
                <w:rFonts w:ascii="SassoonCRInfant" w:hAnsi="SassoonCRInfant"/>
              </w:rPr>
            </w:pPr>
            <w:r w:rsidRPr="009A239C">
              <w:rPr>
                <w:rFonts w:ascii="SassoonCRInfant" w:hAnsi="SassoonCRInfant"/>
                <w:color w:val="231F20"/>
              </w:rPr>
              <w:t>allocated:</w:t>
            </w:r>
          </w:p>
        </w:tc>
        <w:tc>
          <w:tcPr>
            <w:tcW w:w="3437" w:type="dxa"/>
          </w:tcPr>
          <w:p w:rsidR="009A239C" w:rsidRPr="009A239C" w:rsidRDefault="009A239C" w:rsidP="00C21541">
            <w:pPr>
              <w:pStyle w:val="TableParagraph"/>
              <w:spacing w:line="257" w:lineRule="exact"/>
              <w:ind w:left="18"/>
              <w:rPr>
                <w:rFonts w:ascii="SassoonCRInfant" w:hAnsi="SassoonCRInfant"/>
              </w:rPr>
            </w:pPr>
            <w:r w:rsidRPr="009A239C">
              <w:rPr>
                <w:rFonts w:ascii="SassoonCRInfant" w:hAnsi="SassoonCRInfant"/>
                <w:color w:val="231F20"/>
              </w:rPr>
              <w:t>Evidence and impact:</w:t>
            </w:r>
          </w:p>
        </w:tc>
        <w:tc>
          <w:tcPr>
            <w:tcW w:w="3062" w:type="dxa"/>
          </w:tcPr>
          <w:p w:rsidR="009A239C" w:rsidRPr="009A239C" w:rsidRDefault="009A239C" w:rsidP="00C21541">
            <w:pPr>
              <w:pStyle w:val="TableParagraph"/>
              <w:spacing w:line="255" w:lineRule="exact"/>
              <w:ind w:left="18"/>
              <w:rPr>
                <w:rFonts w:ascii="SassoonCRInfant" w:hAnsi="SassoonCRInfant"/>
              </w:rPr>
            </w:pPr>
            <w:r w:rsidRPr="009A239C">
              <w:rPr>
                <w:rFonts w:ascii="SassoonCRInfant" w:hAnsi="SassoonCRInfant"/>
                <w:color w:val="231F20"/>
              </w:rPr>
              <w:t>Sustainability and suggested</w:t>
            </w:r>
          </w:p>
          <w:p w:rsidR="009A239C" w:rsidRPr="009A239C" w:rsidRDefault="009A239C" w:rsidP="00C21541">
            <w:pPr>
              <w:pStyle w:val="TableParagraph"/>
              <w:spacing w:line="290" w:lineRule="exact"/>
              <w:ind w:left="18"/>
              <w:rPr>
                <w:rFonts w:ascii="SassoonCRInfant" w:hAnsi="SassoonCRInfant"/>
              </w:rPr>
            </w:pPr>
            <w:r w:rsidRPr="009A239C">
              <w:rPr>
                <w:rFonts w:ascii="SassoonCRInfant" w:hAnsi="SassoonCRInfant"/>
                <w:color w:val="231F20"/>
              </w:rPr>
              <w:t>next steps:</w:t>
            </w:r>
          </w:p>
        </w:tc>
      </w:tr>
      <w:tr w:rsidR="00FB7237" w:rsidRPr="009A239C" w:rsidTr="00FB7237">
        <w:trPr>
          <w:trHeight w:val="1691"/>
        </w:trPr>
        <w:tc>
          <w:tcPr>
            <w:tcW w:w="3758" w:type="dxa"/>
          </w:tcPr>
          <w:p w:rsidR="00FB7237" w:rsidRPr="009A239C" w:rsidRDefault="00FB7237" w:rsidP="00C21541">
            <w:pPr>
              <w:pStyle w:val="TableParagraph"/>
              <w:rPr>
                <w:rFonts w:ascii="SassoonCRInfant" w:hAnsi="SassoonCRInfant"/>
              </w:rPr>
            </w:pPr>
            <w:r>
              <w:rPr>
                <w:rFonts w:ascii="SassoonCRInfant" w:hAnsi="SassoonCRInfant"/>
              </w:rPr>
              <w:t>Bassetlaw Competitions – Your School Games</w:t>
            </w:r>
          </w:p>
          <w:p w:rsidR="00FB7237" w:rsidRPr="009A239C" w:rsidRDefault="00FB7237" w:rsidP="00C21541">
            <w:pPr>
              <w:pStyle w:val="TableParagraph"/>
              <w:rPr>
                <w:rFonts w:ascii="SassoonCRInfant" w:hAnsi="SassoonCRInfant"/>
              </w:rPr>
            </w:pPr>
          </w:p>
          <w:p w:rsidR="00FB7237" w:rsidRPr="009A239C" w:rsidRDefault="00FB7237" w:rsidP="00C21541">
            <w:pPr>
              <w:pStyle w:val="TableParagraph"/>
              <w:rPr>
                <w:rFonts w:ascii="SassoonCRInfant" w:hAnsi="SassoonCRInfant"/>
              </w:rPr>
            </w:pPr>
          </w:p>
        </w:tc>
        <w:tc>
          <w:tcPr>
            <w:tcW w:w="3458" w:type="dxa"/>
          </w:tcPr>
          <w:p w:rsidR="00FB7237" w:rsidRPr="009A239C" w:rsidRDefault="00FB7237" w:rsidP="00C21541">
            <w:pPr>
              <w:pStyle w:val="TableParagraph"/>
              <w:rPr>
                <w:rFonts w:ascii="SassoonCRInfant" w:hAnsi="SassoonCRInfant"/>
              </w:rPr>
            </w:pPr>
            <w:r w:rsidRPr="009A239C">
              <w:rPr>
                <w:rFonts w:ascii="SassoonCRInfant" w:hAnsi="SassoonCRInfant"/>
              </w:rPr>
              <w:t xml:space="preserve">Attending approx. competitions </w:t>
            </w:r>
            <w:r w:rsidRPr="00FE50DC">
              <w:rPr>
                <w:rFonts w:ascii="SassoonCRInfant" w:hAnsi="SassoonCRInfant"/>
                <w:highlight w:val="yellow"/>
              </w:rPr>
              <w:t xml:space="preserve">(minimum </w:t>
            </w:r>
            <w:r w:rsidR="000F0FB8">
              <w:rPr>
                <w:rFonts w:ascii="SassoonCRInfant" w:hAnsi="SassoonCRInfant"/>
                <w:highlight w:val="yellow"/>
              </w:rPr>
              <w:t>___</w:t>
            </w:r>
            <w:r w:rsidRPr="00FE50DC">
              <w:rPr>
                <w:rFonts w:ascii="SassoonCRInfant" w:hAnsi="SassoonCRInfant"/>
                <w:highlight w:val="yellow"/>
              </w:rPr>
              <w:t xml:space="preserve"> chn to participate)</w:t>
            </w:r>
            <w:r w:rsidRPr="009A239C">
              <w:rPr>
                <w:rFonts w:ascii="SassoonCRInfant" w:hAnsi="SassoonCRInfant"/>
              </w:rPr>
              <w:t xml:space="preserve"> </w:t>
            </w:r>
          </w:p>
          <w:p w:rsidR="00FB7237" w:rsidRPr="009A239C" w:rsidRDefault="00FB7237" w:rsidP="00C21541">
            <w:pPr>
              <w:pStyle w:val="TableParagraph"/>
              <w:rPr>
                <w:rFonts w:ascii="SassoonCRInfant" w:hAnsi="SassoonCRInfant"/>
              </w:rPr>
            </w:pPr>
          </w:p>
          <w:p w:rsidR="00FB7237" w:rsidRPr="009A239C" w:rsidRDefault="00FB7237" w:rsidP="00C21541">
            <w:pPr>
              <w:pStyle w:val="TableParagraph"/>
              <w:rPr>
                <w:rFonts w:ascii="SassoonCRInfant" w:hAnsi="SassoonCRInfant"/>
              </w:rPr>
            </w:pPr>
          </w:p>
        </w:tc>
        <w:tc>
          <w:tcPr>
            <w:tcW w:w="1663" w:type="dxa"/>
          </w:tcPr>
          <w:p w:rsidR="00FB7237" w:rsidRDefault="00FB7237" w:rsidP="00FE50DC">
            <w:pPr>
              <w:pStyle w:val="TableParagraph"/>
              <w:rPr>
                <w:rFonts w:ascii="SassoonCRInfant" w:hAnsi="SassoonCRInfant"/>
              </w:rPr>
            </w:pPr>
            <w:r w:rsidRPr="009A239C">
              <w:rPr>
                <w:rFonts w:ascii="SassoonCRInfant" w:hAnsi="SassoonCRInfant"/>
              </w:rPr>
              <w:t xml:space="preserve"> </w:t>
            </w:r>
            <w:r>
              <w:rPr>
                <w:rFonts w:ascii="SassoonCRInfant" w:hAnsi="SassoonCRInfant"/>
              </w:rPr>
              <w:t>£</w:t>
            </w:r>
          </w:p>
          <w:p w:rsidR="000F0FB8" w:rsidRDefault="000F0FB8" w:rsidP="00FE50DC">
            <w:pPr>
              <w:pStyle w:val="TableParagraph"/>
              <w:rPr>
                <w:rFonts w:ascii="SassoonCRInfant" w:hAnsi="SassoonCRInfant"/>
              </w:rPr>
            </w:pPr>
          </w:p>
          <w:p w:rsidR="000F0FB8" w:rsidRPr="009A239C" w:rsidRDefault="000F0FB8" w:rsidP="00FE50DC">
            <w:pPr>
              <w:pStyle w:val="TableParagraph"/>
              <w:rPr>
                <w:rFonts w:ascii="SassoonCRInfant" w:hAnsi="SassoonCRInfant"/>
              </w:rPr>
            </w:pPr>
          </w:p>
        </w:tc>
        <w:tc>
          <w:tcPr>
            <w:tcW w:w="3437" w:type="dxa"/>
          </w:tcPr>
          <w:p w:rsidR="00FB7237" w:rsidRPr="009A239C" w:rsidRDefault="00FB7237" w:rsidP="00C21541">
            <w:pPr>
              <w:pStyle w:val="TableParagraph"/>
              <w:rPr>
                <w:rFonts w:ascii="SassoonCRInfant" w:hAnsi="SassoonCRInfant"/>
              </w:rPr>
            </w:pPr>
            <w:r w:rsidRPr="009A239C">
              <w:rPr>
                <w:rFonts w:ascii="SassoonCRInfant" w:hAnsi="SassoonCRInfant"/>
              </w:rPr>
              <w:t xml:space="preserve">Organisation of tournaments that link with skills being taught in class. </w:t>
            </w:r>
          </w:p>
          <w:p w:rsidR="00FB7237" w:rsidRPr="009A239C" w:rsidRDefault="00FB7237" w:rsidP="00C21541">
            <w:pPr>
              <w:pStyle w:val="TableParagraph"/>
              <w:rPr>
                <w:rFonts w:ascii="SassoonCRInfant" w:hAnsi="SassoonCRInfant"/>
              </w:rPr>
            </w:pPr>
          </w:p>
          <w:p w:rsidR="00FB7237" w:rsidRPr="009A239C" w:rsidRDefault="00FB7237" w:rsidP="00C21541">
            <w:pPr>
              <w:pStyle w:val="TableParagraph"/>
              <w:rPr>
                <w:rFonts w:ascii="SassoonCRInfant" w:hAnsi="SassoonCRInfant"/>
              </w:rPr>
            </w:pPr>
          </w:p>
        </w:tc>
        <w:tc>
          <w:tcPr>
            <w:tcW w:w="3062" w:type="dxa"/>
          </w:tcPr>
          <w:p w:rsidR="00FB7237" w:rsidRDefault="00FB7237" w:rsidP="00C21541">
            <w:pPr>
              <w:pStyle w:val="TableParagraph"/>
              <w:rPr>
                <w:rFonts w:ascii="SassoonCRInfant" w:hAnsi="SassoonCRInfant"/>
                <w:color w:val="4472C4" w:themeColor="accent5"/>
              </w:rPr>
            </w:pPr>
            <w:r w:rsidRPr="009A239C">
              <w:rPr>
                <w:rFonts w:ascii="SassoonCRInfant" w:hAnsi="SassoonCRInfant"/>
                <w:color w:val="4472C4" w:themeColor="accent5"/>
              </w:rPr>
              <w:t>Early organisation and planning will allow for more</w:t>
            </w:r>
            <w:r>
              <w:rPr>
                <w:rFonts w:ascii="SassoonCRInfant" w:hAnsi="SassoonCRInfant"/>
                <w:color w:val="4472C4" w:themeColor="accent5"/>
              </w:rPr>
              <w:t xml:space="preserve"> competitions to be attended next</w:t>
            </w:r>
            <w:r w:rsidRPr="009A239C">
              <w:rPr>
                <w:rFonts w:ascii="SassoonCRInfant" w:hAnsi="SassoonCRInfant"/>
                <w:color w:val="4472C4" w:themeColor="accent5"/>
              </w:rPr>
              <w:t xml:space="preserve"> year. </w:t>
            </w:r>
          </w:p>
          <w:p w:rsidR="00FB7237" w:rsidRPr="00563407" w:rsidRDefault="000F0FB8" w:rsidP="00C21541">
            <w:pPr>
              <w:pStyle w:val="TableParagraph"/>
              <w:rPr>
                <w:rFonts w:ascii="SassoonCRInfant" w:hAnsi="SassoonCRInfant"/>
                <w:color w:val="4472C4" w:themeColor="accent5"/>
              </w:rPr>
            </w:pPr>
            <w:r>
              <w:rPr>
                <w:rFonts w:ascii="SassoonCRInfant" w:hAnsi="SassoonCRInfant"/>
                <w:color w:val="4472C4" w:themeColor="accent5"/>
              </w:rPr>
              <w:t xml:space="preserve">Identify competitions for Summer / for Aut 1. Ensure JW signs up. </w:t>
            </w:r>
            <w:bookmarkStart w:id="0" w:name="_GoBack"/>
            <w:bookmarkEnd w:id="0"/>
          </w:p>
        </w:tc>
      </w:tr>
      <w:tr w:rsidR="00FB7237" w:rsidRPr="009A239C" w:rsidTr="009A239C">
        <w:trPr>
          <w:trHeight w:val="1690"/>
        </w:trPr>
        <w:tc>
          <w:tcPr>
            <w:tcW w:w="3758" w:type="dxa"/>
          </w:tcPr>
          <w:p w:rsidR="00FB7237" w:rsidRDefault="00FB7237" w:rsidP="00C21541">
            <w:pPr>
              <w:pStyle w:val="TableParagraph"/>
              <w:rPr>
                <w:rFonts w:ascii="SassoonCRInfant" w:hAnsi="SassoonCRInfant"/>
              </w:rPr>
            </w:pPr>
            <w:r>
              <w:rPr>
                <w:rFonts w:ascii="SassoonCRInfant" w:hAnsi="SassoonCRInfant"/>
              </w:rPr>
              <w:t xml:space="preserve">Whole School </w:t>
            </w:r>
            <w:r w:rsidRPr="009A239C">
              <w:rPr>
                <w:rFonts w:ascii="SassoonCRInfant" w:hAnsi="SassoonCRInfant"/>
              </w:rPr>
              <w:t>Sports Day – held in July</w:t>
            </w:r>
          </w:p>
          <w:p w:rsidR="00FB7237" w:rsidRDefault="00FB7237" w:rsidP="00C21541">
            <w:pPr>
              <w:pStyle w:val="TableParagraph"/>
              <w:rPr>
                <w:rFonts w:ascii="SassoonCRInfant" w:hAnsi="SassoonCRInfant"/>
              </w:rPr>
            </w:pPr>
          </w:p>
          <w:p w:rsidR="00FB7237" w:rsidRDefault="00FB7237" w:rsidP="00C21541">
            <w:pPr>
              <w:pStyle w:val="TableParagraph"/>
              <w:rPr>
                <w:rFonts w:ascii="SassoonCRInfant" w:hAnsi="SassoonCRInfant"/>
              </w:rPr>
            </w:pPr>
            <w:r>
              <w:rPr>
                <w:rFonts w:ascii="SassoonCRInfant" w:hAnsi="SassoonCRInfant"/>
              </w:rPr>
              <w:t>EYFS to have separate day and age appropriate activities.</w:t>
            </w:r>
          </w:p>
        </w:tc>
        <w:tc>
          <w:tcPr>
            <w:tcW w:w="3458" w:type="dxa"/>
          </w:tcPr>
          <w:p w:rsidR="00FB7237" w:rsidRPr="009A239C" w:rsidRDefault="00FB7237" w:rsidP="00C21541">
            <w:pPr>
              <w:pStyle w:val="TableParagraph"/>
              <w:rPr>
                <w:rFonts w:ascii="SassoonCRInfant" w:hAnsi="SassoonCRInfant"/>
              </w:rPr>
            </w:pPr>
            <w:r w:rsidRPr="009A239C">
              <w:rPr>
                <w:rFonts w:ascii="SassoonCRInfant" w:hAnsi="SassoonCRInfant"/>
              </w:rPr>
              <w:t>All students to participate in a wide range of sports.</w:t>
            </w:r>
          </w:p>
        </w:tc>
        <w:tc>
          <w:tcPr>
            <w:tcW w:w="1663" w:type="dxa"/>
          </w:tcPr>
          <w:p w:rsidR="00FB7237" w:rsidRPr="009A239C" w:rsidRDefault="000F0FB8" w:rsidP="00FE50DC">
            <w:pPr>
              <w:pStyle w:val="TableParagraph"/>
              <w:rPr>
                <w:rFonts w:ascii="SassoonCRInfant" w:hAnsi="SassoonCRInfant"/>
              </w:rPr>
            </w:pPr>
            <w:r>
              <w:rPr>
                <w:rFonts w:ascii="SassoonCRInfant" w:hAnsi="SassoonCRInfant"/>
              </w:rPr>
              <w:t>Equipment good quality and fit for purpose.</w:t>
            </w:r>
          </w:p>
        </w:tc>
        <w:tc>
          <w:tcPr>
            <w:tcW w:w="3437" w:type="dxa"/>
          </w:tcPr>
          <w:p w:rsidR="00FB7237" w:rsidRPr="009A239C" w:rsidRDefault="00FB7237" w:rsidP="00C21541">
            <w:pPr>
              <w:pStyle w:val="TableParagraph"/>
              <w:rPr>
                <w:rFonts w:ascii="SassoonCRInfant" w:hAnsi="SassoonCRInfant"/>
              </w:rPr>
            </w:pPr>
            <w:r w:rsidRPr="009A239C">
              <w:rPr>
                <w:rFonts w:ascii="SassoonCRInfant" w:hAnsi="SassoonCRInfant"/>
              </w:rPr>
              <w:t>Children will have developed team skills as well as social and developed their sporting technique and ability.</w:t>
            </w:r>
          </w:p>
        </w:tc>
        <w:tc>
          <w:tcPr>
            <w:tcW w:w="3062" w:type="dxa"/>
          </w:tcPr>
          <w:p w:rsidR="000F0FB8" w:rsidRPr="00563407" w:rsidRDefault="000F0FB8" w:rsidP="000F0FB8">
            <w:pPr>
              <w:pStyle w:val="TableParagraph"/>
              <w:rPr>
                <w:rFonts w:ascii="SassoonCRInfant" w:hAnsi="SassoonCRInfant"/>
                <w:color w:val="4472C4" w:themeColor="accent5"/>
              </w:rPr>
            </w:pPr>
            <w:r w:rsidRPr="009A239C">
              <w:rPr>
                <w:rFonts w:ascii="SassoonCRInfant" w:hAnsi="SassoonCRInfant"/>
                <w:color w:val="4472C4" w:themeColor="accent5"/>
              </w:rPr>
              <w:t xml:space="preserve">Use a similar plan for sports day due to it being extremely successful. </w:t>
            </w:r>
          </w:p>
          <w:p w:rsidR="00FB7237" w:rsidRPr="009A239C" w:rsidRDefault="000F0FB8" w:rsidP="000F0FB8">
            <w:pPr>
              <w:pStyle w:val="TableParagraph"/>
              <w:rPr>
                <w:rFonts w:ascii="SassoonCRInfant" w:hAnsi="SassoonCRInfant"/>
                <w:color w:val="4472C4" w:themeColor="accent5"/>
              </w:rPr>
            </w:pPr>
            <w:r w:rsidRPr="00FE50DC">
              <w:rPr>
                <w:rFonts w:ascii="SassoonCRInfant" w:hAnsi="SassoonCRInfant"/>
                <w:b/>
                <w:color w:val="FF0000"/>
              </w:rPr>
              <w:t>Next step:</w:t>
            </w:r>
            <w:r w:rsidRPr="009A239C">
              <w:rPr>
                <w:rFonts w:ascii="SassoonCRInfant" w:hAnsi="SassoonCRInfant"/>
                <w:color w:val="FF0000"/>
              </w:rPr>
              <w:t xml:space="preserve"> </w:t>
            </w:r>
            <w:r w:rsidRPr="009A239C">
              <w:rPr>
                <w:rFonts w:ascii="SassoonCRInfant" w:hAnsi="SassoonCRInfant"/>
                <w:color w:val="000000" w:themeColor="text1"/>
              </w:rPr>
              <w:t xml:space="preserve">students to attend </w:t>
            </w:r>
            <w:r w:rsidRPr="00FE50DC">
              <w:rPr>
                <w:rFonts w:ascii="SassoonCRInfant" w:hAnsi="SassoonCRInfant"/>
                <w:color w:val="000000" w:themeColor="text1"/>
                <w:highlight w:val="yellow"/>
              </w:rPr>
              <w:t>50%</w:t>
            </w:r>
            <w:r w:rsidRPr="009A239C">
              <w:rPr>
                <w:rFonts w:ascii="SassoonCRInfant" w:hAnsi="SassoonCRInfant"/>
                <w:color w:val="000000" w:themeColor="text1"/>
              </w:rPr>
              <w:t xml:space="preserve"> of the competitions available </w:t>
            </w:r>
            <w:r>
              <w:rPr>
                <w:rFonts w:ascii="SassoonCRInfant" w:hAnsi="SassoonCRInfant"/>
                <w:color w:val="000000" w:themeColor="text1"/>
              </w:rPr>
              <w:t>during the academic year of 2020 – 2021</w:t>
            </w:r>
          </w:p>
        </w:tc>
      </w:tr>
    </w:tbl>
    <w:p w:rsidR="009A239C" w:rsidRPr="00B17D04" w:rsidRDefault="009A239C" w:rsidP="00563407">
      <w:pPr>
        <w:rPr>
          <w:rFonts w:ascii="SassoonCRInfant" w:hAnsi="SassoonCRInfant"/>
          <w:b/>
          <w:sz w:val="28"/>
        </w:rPr>
      </w:pPr>
    </w:p>
    <w:sectPr w:rsidR="009A239C" w:rsidRPr="00B17D04" w:rsidSect="00B30BAE">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C83" w:rsidRDefault="00510C83" w:rsidP="00963EFB">
      <w:pPr>
        <w:spacing w:after="0" w:line="240" w:lineRule="auto"/>
      </w:pPr>
      <w:r>
        <w:separator/>
      </w:r>
    </w:p>
  </w:endnote>
  <w:endnote w:type="continuationSeparator" w:id="0">
    <w:p w:rsidR="00510C83" w:rsidRDefault="00510C83" w:rsidP="00963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altName w:val="Courier New"/>
    <w:charset w:val="00"/>
    <w:family w:val="auto"/>
    <w:pitch w:val="variable"/>
    <w:sig w:usb0="8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C83" w:rsidRDefault="00510C83" w:rsidP="00963EFB">
      <w:pPr>
        <w:spacing w:after="0" w:line="240" w:lineRule="auto"/>
      </w:pPr>
      <w:r>
        <w:separator/>
      </w:r>
    </w:p>
  </w:footnote>
  <w:footnote w:type="continuationSeparator" w:id="0">
    <w:p w:rsidR="00510C83" w:rsidRDefault="00510C83" w:rsidP="00963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EFB" w:rsidRDefault="00C03027">
    <w:pPr>
      <w:pStyle w:val="Header"/>
    </w:pPr>
    <w:r w:rsidRPr="00C03027">
      <w:rPr>
        <w:noProof/>
        <w:lang w:eastAsia="en-GB"/>
      </w:rPr>
      <mc:AlternateContent>
        <mc:Choice Requires="wps">
          <w:drawing>
            <wp:anchor distT="0" distB="0" distL="114300" distR="114300" simplePos="0" relativeHeight="251663360" behindDoc="0" locked="0" layoutInCell="1" allowOverlap="1" wp14:anchorId="2D73DACE" wp14:editId="509DC98E">
              <wp:simplePos x="0" y="0"/>
              <wp:positionH relativeFrom="margin">
                <wp:align>left</wp:align>
              </wp:positionH>
              <wp:positionV relativeFrom="paragraph">
                <wp:posOffset>-212188</wp:posOffset>
              </wp:positionV>
              <wp:extent cx="9484885" cy="388696"/>
              <wp:effectExtent l="0" t="0" r="0" b="0"/>
              <wp:wrapNone/>
              <wp:docPr id="5" name="Rectangle 4"/>
              <wp:cNvGraphicFramePr/>
              <a:graphic xmlns:a="http://schemas.openxmlformats.org/drawingml/2006/main">
                <a:graphicData uri="http://schemas.microsoft.com/office/word/2010/wordprocessingShape">
                  <wps:wsp>
                    <wps:cNvSpPr/>
                    <wps:spPr>
                      <a:xfrm>
                        <a:off x="0" y="0"/>
                        <a:ext cx="9484885" cy="388696"/>
                      </a:xfrm>
                      <a:prstGeom prst="rect">
                        <a:avLst/>
                      </a:prstGeom>
                    </wps:spPr>
                    <wps:txbx>
                      <w:txbxContent>
                        <w:p w:rsidR="00C03027" w:rsidRPr="00563407" w:rsidRDefault="00C03027" w:rsidP="00C03027">
                          <w:pPr>
                            <w:pStyle w:val="NormalWeb"/>
                            <w:spacing w:before="0" w:beforeAutospacing="0" w:after="0" w:afterAutospacing="0" w:line="256" w:lineRule="auto"/>
                            <w:ind w:left="475" w:hanging="14"/>
                            <w:rPr>
                              <w:sz w:val="22"/>
                            </w:rPr>
                          </w:pPr>
                          <w:r w:rsidRPr="00563407">
                            <w:rPr>
                              <w:rFonts w:ascii="SassoonCRInfant" w:eastAsia="SassoonCRInfant" w:hAnsi="SassoonCRInfant" w:cs="SassoonCRInfant"/>
                              <w:color w:val="FF99FF"/>
                              <w:kern w:val="24"/>
                              <w:sz w:val="34"/>
                              <w:szCs w:val="36"/>
                            </w:rPr>
                            <w:t>RESPECT</w:t>
                          </w:r>
                          <w:r w:rsidRPr="00563407">
                            <w:rPr>
                              <w:rFonts w:ascii="SassoonCRInfant" w:eastAsia="SassoonCRInfant" w:hAnsi="SassoonCRInfant" w:cs="SassoonCRInfant"/>
                              <w:color w:val="FF0000"/>
                              <w:kern w:val="24"/>
                              <w:sz w:val="34"/>
                              <w:szCs w:val="36"/>
                            </w:rPr>
                            <w:t>KINDNESS</w:t>
                          </w:r>
                          <w:r w:rsidRPr="00563407">
                            <w:rPr>
                              <w:rFonts w:ascii="SassoonCRInfant" w:eastAsia="SassoonCRInfant" w:hAnsi="SassoonCRInfant" w:cs="SassoonCRInfant"/>
                              <w:color w:val="FFC000"/>
                              <w:kern w:val="24"/>
                              <w:sz w:val="34"/>
                              <w:szCs w:val="36"/>
                            </w:rPr>
                            <w:t>GENEROSITY</w:t>
                          </w:r>
                          <w:r w:rsidRPr="00563407">
                            <w:rPr>
                              <w:rFonts w:ascii="SassoonCRInfant" w:eastAsia="SassoonCRInfant" w:hAnsi="SassoonCRInfant" w:cs="SassoonCRInfant"/>
                              <w:color w:val="FFFF00"/>
                              <w:kern w:val="24"/>
                              <w:sz w:val="34"/>
                              <w:szCs w:val="36"/>
                            </w:rPr>
                            <w:t>TRUST</w:t>
                          </w:r>
                          <w:r w:rsidRPr="00563407">
                            <w:rPr>
                              <w:rFonts w:ascii="SassoonCRInfant" w:eastAsia="SassoonCRInfant" w:hAnsi="SassoonCRInfant" w:cs="SassoonCRInfant"/>
                              <w:color w:val="92D050"/>
                              <w:kern w:val="24"/>
                              <w:sz w:val="34"/>
                              <w:szCs w:val="36"/>
                            </w:rPr>
                            <w:t>PATIENCE</w:t>
                          </w:r>
                          <w:r w:rsidRPr="00563407">
                            <w:rPr>
                              <w:rFonts w:ascii="SassoonCRInfant" w:eastAsia="SassoonCRInfant" w:hAnsi="SassoonCRInfant" w:cs="SassoonCRInfant"/>
                              <w:color w:val="00B050"/>
                              <w:kern w:val="24"/>
                              <w:sz w:val="34"/>
                              <w:szCs w:val="36"/>
                            </w:rPr>
                            <w:t>PEACE</w:t>
                          </w:r>
                          <w:r w:rsidRPr="00563407">
                            <w:rPr>
                              <w:rFonts w:ascii="SassoonCRInfant" w:eastAsia="SassoonCRInfant" w:hAnsi="SassoonCRInfant" w:cs="SassoonCRInfant"/>
                              <w:color w:val="00B0F0"/>
                              <w:kern w:val="24"/>
                              <w:sz w:val="34"/>
                              <w:szCs w:val="36"/>
                            </w:rPr>
                            <w:t>TRUTH</w:t>
                          </w:r>
                          <w:r w:rsidRPr="00563407">
                            <w:rPr>
                              <w:rFonts w:ascii="SassoonCRInfant" w:eastAsia="SassoonCRInfant" w:hAnsi="SassoonCRInfant" w:cs="SassoonCRInfant"/>
                              <w:color w:val="0070C0"/>
                              <w:kern w:val="24"/>
                              <w:sz w:val="34"/>
                              <w:szCs w:val="36"/>
                            </w:rPr>
                            <w:t>UNDERSTANDING</w:t>
                          </w:r>
                          <w:r w:rsidRPr="00563407">
                            <w:rPr>
                              <w:rFonts w:ascii="SassoonCRInfant" w:eastAsia="SassoonCRInfant" w:hAnsi="SassoonCRInfant" w:cs="SassoonCRInfant"/>
                              <w:color w:val="7030A0"/>
                              <w:kern w:val="24"/>
                              <w:sz w:val="34"/>
                              <w:szCs w:val="36"/>
                            </w:rPr>
                            <w:t>LOVE</w:t>
                          </w:r>
                          <w:r w:rsidRPr="00563407">
                            <w:rPr>
                              <w:rFonts w:ascii="SassoonCRInfant" w:eastAsia="SassoonCRInfant" w:hAnsi="SassoonCRInfant" w:cs="SassoonCRInfant"/>
                              <w:color w:val="CC99FF"/>
                              <w:kern w:val="24"/>
                              <w:sz w:val="34"/>
                              <w:szCs w:val="36"/>
                            </w:rPr>
                            <w:t>JOY</w:t>
                          </w:r>
                          <w:r w:rsidRPr="00563407">
                            <w:rPr>
                              <w:rFonts w:ascii="SassoonCRInfant" w:eastAsia="SassoonCRInfant" w:hAnsi="SassoonCRInfant" w:cs="SassoonCRInfant"/>
                              <w:color w:val="000000"/>
                              <w:kern w:val="24"/>
                              <w:sz w:val="34"/>
                              <w:szCs w:val="36"/>
                            </w:rPr>
                            <w:t xml:space="preserve"> </w:t>
                          </w:r>
                        </w:p>
                      </w:txbxContent>
                    </wps:txbx>
                    <wps:bodyPr wrap="square">
                      <a:spAutoFit/>
                    </wps:bodyPr>
                  </wps:wsp>
                </a:graphicData>
              </a:graphic>
            </wp:anchor>
          </w:drawing>
        </mc:Choice>
        <mc:Fallback>
          <w:pict>
            <v:rect w14:anchorId="2D73DACE" id="Rectangle 4" o:spid="_x0000_s1027" style="position:absolute;margin-left:0;margin-top:-16.7pt;width:746.85pt;height:30.6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" filled="f" stroked="f">
              <v:textbox style="mso-fit-shape-to-text:t">
                <w:txbxContent>
                  <w:p w:rsidR="00C03027" w:rsidRPr="00563407" w:rsidRDefault="00C03027" w:rsidP="00C03027">
                    <w:pPr>
                      <w:pStyle w:val="NormalWeb"/>
                      <w:spacing w:before="0" w:beforeAutospacing="0" w:after="0" w:afterAutospacing="0" w:line="256" w:lineRule="auto"/>
                      <w:ind w:left="475" w:hanging="14"/>
                      <w:rPr>
                        <w:sz w:val="22"/>
                      </w:rPr>
                    </w:pPr>
                    <w:r w:rsidRPr="00563407">
                      <w:rPr>
                        <w:rFonts w:ascii="SassoonCRInfant" w:eastAsia="SassoonCRInfant" w:hAnsi="SassoonCRInfant" w:cs="SassoonCRInfant"/>
                        <w:color w:val="FF99FF"/>
                        <w:kern w:val="24"/>
                        <w:sz w:val="34"/>
                        <w:szCs w:val="36"/>
                      </w:rPr>
                      <w:t>RESPECT</w:t>
                    </w:r>
                    <w:r w:rsidRPr="00563407">
                      <w:rPr>
                        <w:rFonts w:ascii="SassoonCRInfant" w:eastAsia="SassoonCRInfant" w:hAnsi="SassoonCRInfant" w:cs="SassoonCRInfant"/>
                        <w:color w:val="FF0000"/>
                        <w:kern w:val="24"/>
                        <w:sz w:val="34"/>
                        <w:szCs w:val="36"/>
                      </w:rPr>
                      <w:t>KINDNESS</w:t>
                    </w:r>
                    <w:r w:rsidRPr="00563407">
                      <w:rPr>
                        <w:rFonts w:ascii="SassoonCRInfant" w:eastAsia="SassoonCRInfant" w:hAnsi="SassoonCRInfant" w:cs="SassoonCRInfant"/>
                        <w:color w:val="FFC000"/>
                        <w:kern w:val="24"/>
                        <w:sz w:val="34"/>
                        <w:szCs w:val="36"/>
                      </w:rPr>
                      <w:t>GENEROSITY</w:t>
                    </w:r>
                    <w:r w:rsidRPr="00563407">
                      <w:rPr>
                        <w:rFonts w:ascii="SassoonCRInfant" w:eastAsia="SassoonCRInfant" w:hAnsi="SassoonCRInfant" w:cs="SassoonCRInfant"/>
                        <w:color w:val="FFFF00"/>
                        <w:kern w:val="24"/>
                        <w:sz w:val="34"/>
                        <w:szCs w:val="36"/>
                      </w:rPr>
                      <w:t>TRUST</w:t>
                    </w:r>
                    <w:r w:rsidRPr="00563407">
                      <w:rPr>
                        <w:rFonts w:ascii="SassoonCRInfant" w:eastAsia="SassoonCRInfant" w:hAnsi="SassoonCRInfant" w:cs="SassoonCRInfant"/>
                        <w:color w:val="92D050"/>
                        <w:kern w:val="24"/>
                        <w:sz w:val="34"/>
                        <w:szCs w:val="36"/>
                      </w:rPr>
                      <w:t>PATIENCE</w:t>
                    </w:r>
                    <w:r w:rsidRPr="00563407">
                      <w:rPr>
                        <w:rFonts w:ascii="SassoonCRInfant" w:eastAsia="SassoonCRInfant" w:hAnsi="SassoonCRInfant" w:cs="SassoonCRInfant"/>
                        <w:color w:val="00B050"/>
                        <w:kern w:val="24"/>
                        <w:sz w:val="34"/>
                        <w:szCs w:val="36"/>
                      </w:rPr>
                      <w:t>PEACE</w:t>
                    </w:r>
                    <w:r w:rsidRPr="00563407">
                      <w:rPr>
                        <w:rFonts w:ascii="SassoonCRInfant" w:eastAsia="SassoonCRInfant" w:hAnsi="SassoonCRInfant" w:cs="SassoonCRInfant"/>
                        <w:color w:val="00B0F0"/>
                        <w:kern w:val="24"/>
                        <w:sz w:val="34"/>
                        <w:szCs w:val="36"/>
                      </w:rPr>
                      <w:t>TRUTH</w:t>
                    </w:r>
                    <w:r w:rsidRPr="00563407">
                      <w:rPr>
                        <w:rFonts w:ascii="SassoonCRInfant" w:eastAsia="SassoonCRInfant" w:hAnsi="SassoonCRInfant" w:cs="SassoonCRInfant"/>
                        <w:color w:val="0070C0"/>
                        <w:kern w:val="24"/>
                        <w:sz w:val="34"/>
                        <w:szCs w:val="36"/>
                      </w:rPr>
                      <w:t>UNDERSTANDING</w:t>
                    </w:r>
                    <w:r w:rsidRPr="00563407">
                      <w:rPr>
                        <w:rFonts w:ascii="SassoonCRInfant" w:eastAsia="SassoonCRInfant" w:hAnsi="SassoonCRInfant" w:cs="SassoonCRInfant"/>
                        <w:color w:val="7030A0"/>
                        <w:kern w:val="24"/>
                        <w:sz w:val="34"/>
                        <w:szCs w:val="36"/>
                      </w:rPr>
                      <w:t>LOVE</w:t>
                    </w:r>
                    <w:r w:rsidRPr="00563407">
                      <w:rPr>
                        <w:rFonts w:ascii="SassoonCRInfant" w:eastAsia="SassoonCRInfant" w:hAnsi="SassoonCRInfant" w:cs="SassoonCRInfant"/>
                        <w:color w:val="CC99FF"/>
                        <w:kern w:val="24"/>
                        <w:sz w:val="34"/>
                        <w:szCs w:val="36"/>
                      </w:rPr>
                      <w:t>JOY</w:t>
                    </w:r>
                    <w:r w:rsidRPr="00563407">
                      <w:rPr>
                        <w:rFonts w:ascii="SassoonCRInfant" w:eastAsia="SassoonCRInfant" w:hAnsi="SassoonCRInfant" w:cs="SassoonCRInfant"/>
                        <w:color w:val="000000"/>
                        <w:kern w:val="24"/>
                        <w:sz w:val="34"/>
                        <w:szCs w:val="36"/>
                      </w:rPr>
                      <w:t xml:space="preserve"> </w:t>
                    </w:r>
                  </w:p>
                </w:txbxContent>
              </v:textbox>
              <w10:wrap anchorx="margin"/>
            </v:rect>
          </w:pict>
        </mc:Fallback>
      </mc:AlternateContent>
    </w:r>
    <w:r w:rsidR="00B30BAE">
      <w:rPr>
        <w:rFonts w:ascii="SassoonCRInfant" w:hAnsi="SassoonCRInfant"/>
        <w:b/>
        <w:noProof/>
        <w:lang w:eastAsia="en-GB"/>
      </w:rPr>
      <w:drawing>
        <wp:anchor distT="0" distB="0" distL="114300" distR="114300" simplePos="0" relativeHeight="251659264" behindDoc="0" locked="0" layoutInCell="1" allowOverlap="1" wp14:anchorId="0D9FDF87" wp14:editId="494EEDC6">
          <wp:simplePos x="0" y="0"/>
          <wp:positionH relativeFrom="column">
            <wp:posOffset>-413385</wp:posOffset>
          </wp:positionH>
          <wp:positionV relativeFrom="paragraph">
            <wp:posOffset>-405765</wp:posOffset>
          </wp:positionV>
          <wp:extent cx="782320" cy="5530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320"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B30BAE">
      <w:rPr>
        <w:rFonts w:ascii="SassoonCRInfant" w:hAnsi="SassoonCRInfant"/>
        <w:b/>
        <w:noProof/>
        <w:lang w:eastAsia="en-GB"/>
      </w:rPr>
      <w:drawing>
        <wp:anchor distT="0" distB="0" distL="114300" distR="114300" simplePos="0" relativeHeight="251661312" behindDoc="0" locked="0" layoutInCell="1" allowOverlap="1" wp14:anchorId="2A4F69CF" wp14:editId="439AF953">
          <wp:simplePos x="0" y="0"/>
          <wp:positionH relativeFrom="column">
            <wp:posOffset>9504338</wp:posOffset>
          </wp:positionH>
          <wp:positionV relativeFrom="paragraph">
            <wp:posOffset>-388571</wp:posOffset>
          </wp:positionV>
          <wp:extent cx="655320" cy="4724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4724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515F3"/>
    <w:multiLevelType w:val="hybridMultilevel"/>
    <w:tmpl w:val="4D7C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5781E"/>
    <w:multiLevelType w:val="hybridMultilevel"/>
    <w:tmpl w:val="82185AD4"/>
    <w:lvl w:ilvl="0" w:tplc="D38E73E4">
      <w:numFmt w:val="bullet"/>
      <w:lvlText w:val="-"/>
      <w:lvlJc w:val="left"/>
      <w:pPr>
        <w:ind w:left="720" w:hanging="360"/>
      </w:pPr>
      <w:rPr>
        <w:rFonts w:ascii="SassoonCRInfant" w:eastAsiaTheme="minorHAnsi" w:hAnsi="SassoonCR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BC3"/>
    <w:rsid w:val="00033D5F"/>
    <w:rsid w:val="000A2CB4"/>
    <w:rsid w:val="000A2F2F"/>
    <w:rsid w:val="000D69F5"/>
    <w:rsid w:val="000F0FB8"/>
    <w:rsid w:val="00136A14"/>
    <w:rsid w:val="0018283C"/>
    <w:rsid w:val="0019291A"/>
    <w:rsid w:val="001D27AE"/>
    <w:rsid w:val="001E3CF7"/>
    <w:rsid w:val="00272062"/>
    <w:rsid w:val="002821F9"/>
    <w:rsid w:val="002C6588"/>
    <w:rsid w:val="002E7D7B"/>
    <w:rsid w:val="00300D83"/>
    <w:rsid w:val="00315DE5"/>
    <w:rsid w:val="00350CFC"/>
    <w:rsid w:val="003A01A7"/>
    <w:rsid w:val="003D5820"/>
    <w:rsid w:val="00442C51"/>
    <w:rsid w:val="00486634"/>
    <w:rsid w:val="004A2233"/>
    <w:rsid w:val="00510C83"/>
    <w:rsid w:val="005121FE"/>
    <w:rsid w:val="00525803"/>
    <w:rsid w:val="00537650"/>
    <w:rsid w:val="00557971"/>
    <w:rsid w:val="0056311F"/>
    <w:rsid w:val="00563407"/>
    <w:rsid w:val="005B2A07"/>
    <w:rsid w:val="005D43E2"/>
    <w:rsid w:val="005E26F6"/>
    <w:rsid w:val="006703A8"/>
    <w:rsid w:val="006C7923"/>
    <w:rsid w:val="00750A5A"/>
    <w:rsid w:val="007F05BA"/>
    <w:rsid w:val="00853C52"/>
    <w:rsid w:val="00854225"/>
    <w:rsid w:val="008B5BFB"/>
    <w:rsid w:val="008F37C5"/>
    <w:rsid w:val="00963EFB"/>
    <w:rsid w:val="009A239C"/>
    <w:rsid w:val="00AD5986"/>
    <w:rsid w:val="00B17D04"/>
    <w:rsid w:val="00B30BAE"/>
    <w:rsid w:val="00BB668B"/>
    <w:rsid w:val="00BE446A"/>
    <w:rsid w:val="00BF7350"/>
    <w:rsid w:val="00C03027"/>
    <w:rsid w:val="00C212BD"/>
    <w:rsid w:val="00C24AB2"/>
    <w:rsid w:val="00C35DC2"/>
    <w:rsid w:val="00D815A5"/>
    <w:rsid w:val="00D86B2F"/>
    <w:rsid w:val="00DD5378"/>
    <w:rsid w:val="00DF0391"/>
    <w:rsid w:val="00EF1ECC"/>
    <w:rsid w:val="00F110CE"/>
    <w:rsid w:val="00F21AD2"/>
    <w:rsid w:val="00F249B6"/>
    <w:rsid w:val="00F872E9"/>
    <w:rsid w:val="00FB7237"/>
    <w:rsid w:val="00FC18EC"/>
    <w:rsid w:val="00FC2BC3"/>
    <w:rsid w:val="00FE5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9B078"/>
  <w15:chartTrackingRefBased/>
  <w15:docId w15:val="{948C48E2-0E0F-4260-85AF-00EF0360A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4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3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EFB"/>
  </w:style>
  <w:style w:type="paragraph" w:styleId="Footer">
    <w:name w:val="footer"/>
    <w:basedOn w:val="Normal"/>
    <w:link w:val="FooterChar"/>
    <w:uiPriority w:val="99"/>
    <w:unhideWhenUsed/>
    <w:rsid w:val="00963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EFB"/>
  </w:style>
  <w:style w:type="paragraph" w:styleId="ListParagraph">
    <w:name w:val="List Paragraph"/>
    <w:basedOn w:val="Normal"/>
    <w:uiPriority w:val="1"/>
    <w:qFormat/>
    <w:rsid w:val="00F872E9"/>
    <w:pPr>
      <w:ind w:left="720"/>
      <w:contextualSpacing/>
    </w:pPr>
  </w:style>
  <w:style w:type="table" w:styleId="GridTable4-Accent5">
    <w:name w:val="Grid Table 4 Accent 5"/>
    <w:basedOn w:val="TableNormal"/>
    <w:uiPriority w:val="49"/>
    <w:rsid w:val="00FC18EC"/>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47"/>
    <w:rsid w:val="00BB668B"/>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BB668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F21AD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TableParagraph">
    <w:name w:val="Table Paragraph"/>
    <w:basedOn w:val="Normal"/>
    <w:uiPriority w:val="1"/>
    <w:qFormat/>
    <w:rsid w:val="000A2CB4"/>
    <w:pPr>
      <w:widowControl w:val="0"/>
      <w:autoSpaceDE w:val="0"/>
      <w:autoSpaceDN w:val="0"/>
      <w:spacing w:after="0" w:line="240" w:lineRule="auto"/>
    </w:pPr>
    <w:rPr>
      <w:rFonts w:ascii="Calibri" w:eastAsia="Calibri" w:hAnsi="Calibri" w:cs="Calibri"/>
      <w:lang w:val="en-US"/>
    </w:rPr>
  </w:style>
  <w:style w:type="paragraph" w:styleId="NormalWeb">
    <w:name w:val="Normal (Web)"/>
    <w:basedOn w:val="Normal"/>
    <w:uiPriority w:val="99"/>
    <w:semiHidden/>
    <w:unhideWhenUsed/>
    <w:rsid w:val="00C0302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8B5B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B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2182</Words>
  <Characters>12443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Pack</dc:creator>
  <cp:keywords/>
  <dc:description/>
  <cp:lastModifiedBy>Gez Rizzo</cp:lastModifiedBy>
  <cp:revision>2</cp:revision>
  <cp:lastPrinted>2020-04-27T10:37:00Z</cp:lastPrinted>
  <dcterms:created xsi:type="dcterms:W3CDTF">2020-08-26T14:53:00Z</dcterms:created>
  <dcterms:modified xsi:type="dcterms:W3CDTF">2020-08-26T14:53:00Z</dcterms:modified>
</cp:coreProperties>
</file>